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5F" w:rsidRPr="005C2D5F" w:rsidRDefault="005C2D5F" w:rsidP="005C2D5F">
      <w:pPr>
        <w:spacing w:after="0" w:line="408" w:lineRule="auto"/>
        <w:ind w:left="120"/>
        <w:jc w:val="center"/>
      </w:pPr>
      <w:bookmarkStart w:id="0" w:name="_Toc519094398"/>
      <w:r w:rsidRPr="005C2D5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C2D5F" w:rsidRPr="005C2D5F" w:rsidRDefault="005C2D5F" w:rsidP="005C2D5F">
      <w:pPr>
        <w:spacing w:after="0" w:line="408" w:lineRule="auto"/>
        <w:ind w:left="120"/>
        <w:jc w:val="center"/>
      </w:pPr>
      <w:r w:rsidRPr="005C2D5F">
        <w:rPr>
          <w:rFonts w:ascii="Times New Roman" w:hAnsi="Times New Roman"/>
          <w:b/>
          <w:color w:val="000000"/>
          <w:sz w:val="28"/>
        </w:rPr>
        <w:t>‌‌‌‌</w:t>
      </w:r>
      <w:bookmarkStart w:id="1" w:name="55a7169f-c0c0-44ac-bf37-cbc776930ef9"/>
      <w:r w:rsidRPr="005C2D5F">
        <w:rPr>
          <w:rFonts w:ascii="Times New Roman" w:hAnsi="Times New Roman"/>
          <w:b/>
          <w:color w:val="000000"/>
          <w:sz w:val="28"/>
        </w:rPr>
        <w:t xml:space="preserve">Управление образования Белгородской области </w:t>
      </w:r>
      <w:bookmarkEnd w:id="1"/>
      <w:r w:rsidRPr="005C2D5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C2D5F" w:rsidRPr="005C2D5F" w:rsidRDefault="005C2D5F" w:rsidP="005C2D5F">
      <w:pPr>
        <w:spacing w:after="0" w:line="408" w:lineRule="auto"/>
        <w:ind w:left="120"/>
        <w:jc w:val="center"/>
      </w:pPr>
      <w:r w:rsidRPr="005C2D5F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5C2D5F">
        <w:rPr>
          <w:rFonts w:ascii="Times New Roman" w:hAnsi="Times New Roman"/>
          <w:b/>
          <w:color w:val="000000"/>
          <w:sz w:val="28"/>
        </w:rPr>
        <w:t xml:space="preserve">МКУ "Управление образования </w:t>
      </w:r>
      <w:proofErr w:type="spellStart"/>
      <w:r w:rsidRPr="005C2D5F">
        <w:rPr>
          <w:rFonts w:ascii="Times New Roman" w:hAnsi="Times New Roman"/>
          <w:b/>
          <w:color w:val="000000"/>
          <w:sz w:val="28"/>
        </w:rPr>
        <w:t>Чернянского</w:t>
      </w:r>
      <w:proofErr w:type="spellEnd"/>
      <w:r w:rsidRPr="005C2D5F">
        <w:rPr>
          <w:rFonts w:ascii="Times New Roman" w:hAnsi="Times New Roman"/>
          <w:b/>
          <w:color w:val="000000"/>
          <w:sz w:val="28"/>
        </w:rPr>
        <w:t xml:space="preserve"> района"</w:t>
      </w:r>
      <w:bookmarkEnd w:id="2"/>
      <w:r w:rsidRPr="005C2D5F">
        <w:rPr>
          <w:rFonts w:ascii="Times New Roman" w:hAnsi="Times New Roman"/>
          <w:b/>
          <w:color w:val="000000"/>
          <w:sz w:val="28"/>
        </w:rPr>
        <w:t>‌</w:t>
      </w:r>
      <w:r w:rsidRPr="005C2D5F">
        <w:rPr>
          <w:rFonts w:ascii="Times New Roman" w:hAnsi="Times New Roman"/>
          <w:color w:val="000000"/>
          <w:sz w:val="28"/>
        </w:rPr>
        <w:t>​</w:t>
      </w:r>
    </w:p>
    <w:p w:rsidR="005C2D5F" w:rsidRPr="005C2D5F" w:rsidRDefault="005C2D5F" w:rsidP="005C2D5F">
      <w:pPr>
        <w:spacing w:after="0" w:line="408" w:lineRule="auto"/>
        <w:ind w:left="120"/>
        <w:jc w:val="center"/>
        <w:rPr>
          <w:lang w:val="en-US"/>
        </w:rPr>
      </w:pPr>
      <w:r w:rsidRPr="005C2D5F">
        <w:rPr>
          <w:rFonts w:ascii="Times New Roman" w:hAnsi="Times New Roman"/>
          <w:b/>
          <w:color w:val="000000"/>
          <w:sz w:val="28"/>
          <w:lang w:val="en-US"/>
        </w:rPr>
        <w:t xml:space="preserve">МБОУ «ООШ с. </w:t>
      </w:r>
      <w:proofErr w:type="spellStart"/>
      <w:r w:rsidRPr="005C2D5F">
        <w:rPr>
          <w:rFonts w:ascii="Times New Roman" w:hAnsi="Times New Roman"/>
          <w:b/>
          <w:color w:val="000000"/>
          <w:sz w:val="28"/>
          <w:lang w:val="en-US"/>
        </w:rPr>
        <w:t>Большое</w:t>
      </w:r>
      <w:proofErr w:type="spellEnd"/>
      <w:r w:rsidRPr="005C2D5F">
        <w:rPr>
          <w:rFonts w:ascii="Times New Roman" w:hAnsi="Times New Roman"/>
          <w:b/>
          <w:color w:val="000000"/>
          <w:sz w:val="28"/>
          <w:lang w:val="en-US"/>
        </w:rPr>
        <w:t>»</w:t>
      </w:r>
    </w:p>
    <w:p w:rsidR="005C2D5F" w:rsidRPr="005C2D5F" w:rsidRDefault="005C2D5F" w:rsidP="005C2D5F">
      <w:pPr>
        <w:spacing w:after="0" w:line="276" w:lineRule="auto"/>
        <w:ind w:left="120"/>
        <w:rPr>
          <w:lang w:val="en-US"/>
        </w:rPr>
      </w:pPr>
    </w:p>
    <w:p w:rsidR="005C2D5F" w:rsidRPr="005C2D5F" w:rsidRDefault="005C2D5F" w:rsidP="005C2D5F">
      <w:pPr>
        <w:spacing w:after="0" w:line="276" w:lineRule="auto"/>
        <w:ind w:left="120"/>
        <w:rPr>
          <w:lang w:val="en-US"/>
        </w:rPr>
      </w:pPr>
    </w:p>
    <w:tbl>
      <w:tblPr>
        <w:tblStyle w:val="36"/>
        <w:tblW w:w="0" w:type="auto"/>
        <w:tblInd w:w="9610" w:type="dxa"/>
        <w:tblLook w:val="04A0" w:firstRow="1" w:lastRow="0" w:firstColumn="1" w:lastColumn="0" w:noHBand="0" w:noVBand="1"/>
      </w:tblPr>
      <w:tblGrid>
        <w:gridCol w:w="4927"/>
      </w:tblGrid>
      <w:tr w:rsidR="005C2D5F" w:rsidRPr="005C2D5F" w:rsidTr="005C2D5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F" w:rsidRDefault="005C2D5F" w:rsidP="005C2D5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  <w:r w:rsidRPr="005C2D5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C2D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 НОО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C2D5F" w:rsidRPr="005C2D5F" w:rsidRDefault="005C2D5F" w:rsidP="005C2D5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(ЗПР. Вариант 7.2) </w:t>
            </w: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ФОП 2023</w:t>
            </w:r>
          </w:p>
        </w:tc>
      </w:tr>
      <w:tr w:rsidR="005C2D5F" w:rsidRPr="005C2D5F" w:rsidTr="005C2D5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D5F" w:rsidRPr="005C2D5F" w:rsidRDefault="005C2D5F" w:rsidP="005C2D5F">
            <w:pPr>
              <w:spacing w:after="20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 </w:t>
            </w:r>
            <w:r w:rsidRPr="005C2D5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5C2D5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113</w:t>
            </w:r>
            <w:r w:rsidRPr="005C2D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31.08.2023 г.</w:t>
            </w:r>
          </w:p>
        </w:tc>
      </w:tr>
    </w:tbl>
    <w:p w:rsidR="005C2D5F" w:rsidRPr="005C2D5F" w:rsidRDefault="005C2D5F" w:rsidP="005C2D5F">
      <w:pPr>
        <w:spacing w:after="0" w:line="276" w:lineRule="auto"/>
        <w:ind w:left="120"/>
      </w:pPr>
    </w:p>
    <w:p w:rsidR="005C2D5F" w:rsidRPr="005C2D5F" w:rsidRDefault="005C2D5F" w:rsidP="005C2D5F">
      <w:pPr>
        <w:spacing w:after="0" w:line="276" w:lineRule="auto"/>
        <w:ind w:left="120"/>
      </w:pPr>
    </w:p>
    <w:p w:rsidR="005C2D5F" w:rsidRPr="005C2D5F" w:rsidRDefault="005C2D5F" w:rsidP="005C2D5F">
      <w:pPr>
        <w:spacing w:after="0" w:line="276" w:lineRule="auto"/>
        <w:ind w:left="120"/>
      </w:pPr>
    </w:p>
    <w:p w:rsidR="005C2D5F" w:rsidRPr="005C2D5F" w:rsidRDefault="005C2D5F" w:rsidP="005C2D5F">
      <w:pPr>
        <w:spacing w:after="0" w:line="276" w:lineRule="auto"/>
        <w:ind w:left="120"/>
        <w:rPr>
          <w:rFonts w:ascii="Times New Roman" w:hAnsi="Times New Roman"/>
          <w:color w:val="000000"/>
          <w:sz w:val="28"/>
        </w:rPr>
      </w:pPr>
      <w:r w:rsidRPr="005C2D5F">
        <w:rPr>
          <w:rFonts w:ascii="Times New Roman" w:hAnsi="Times New Roman"/>
          <w:color w:val="000000"/>
          <w:sz w:val="28"/>
        </w:rPr>
        <w:t>‌</w:t>
      </w:r>
    </w:p>
    <w:p w:rsidR="005C2D5F" w:rsidRPr="005C2D5F" w:rsidRDefault="005C2D5F" w:rsidP="005C2D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5C2D5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2D5F" w:rsidRPr="005C2D5F" w:rsidRDefault="005C2D5F" w:rsidP="005C2D5F">
      <w:pPr>
        <w:spacing w:after="0" w:line="408" w:lineRule="auto"/>
        <w:ind w:left="120"/>
        <w:jc w:val="center"/>
      </w:pPr>
      <w:r w:rsidRPr="005C2D5F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C2D5F" w:rsidRPr="005C2D5F" w:rsidRDefault="005C2D5F" w:rsidP="005C2D5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2 класса</w:t>
      </w:r>
      <w:r w:rsidRPr="005C2D5F">
        <w:rPr>
          <w:rFonts w:ascii="Times New Roman" w:hAnsi="Times New Roman"/>
          <w:color w:val="000000"/>
          <w:sz w:val="28"/>
        </w:rPr>
        <w:t xml:space="preserve"> </w:t>
      </w:r>
      <w:bookmarkStart w:id="3" w:name="_GoBack"/>
      <w:bookmarkEnd w:id="3"/>
    </w:p>
    <w:p w:rsidR="005C2D5F" w:rsidRPr="005C2D5F" w:rsidRDefault="005C2D5F" w:rsidP="005C2D5F">
      <w:pPr>
        <w:spacing w:after="0" w:line="276" w:lineRule="auto"/>
        <w:ind w:left="120"/>
        <w:jc w:val="center"/>
      </w:pPr>
    </w:p>
    <w:p w:rsidR="005C2D5F" w:rsidRPr="005C2D5F" w:rsidRDefault="005C2D5F" w:rsidP="005C2D5F">
      <w:pPr>
        <w:spacing w:after="0" w:line="276" w:lineRule="auto"/>
        <w:ind w:left="120"/>
        <w:jc w:val="center"/>
      </w:pPr>
    </w:p>
    <w:p w:rsidR="005C2D5F" w:rsidRPr="005C2D5F" w:rsidRDefault="005C2D5F" w:rsidP="005C2D5F">
      <w:pPr>
        <w:spacing w:after="0" w:line="276" w:lineRule="auto"/>
        <w:ind w:left="120"/>
        <w:jc w:val="center"/>
      </w:pPr>
    </w:p>
    <w:p w:rsidR="005C2D5F" w:rsidRPr="005C2D5F" w:rsidRDefault="005C2D5F" w:rsidP="005C2D5F">
      <w:pPr>
        <w:spacing w:after="0" w:line="276" w:lineRule="auto"/>
        <w:ind w:left="120"/>
        <w:jc w:val="center"/>
      </w:pPr>
    </w:p>
    <w:p w:rsidR="005C2D5F" w:rsidRPr="005C2D5F" w:rsidRDefault="005C2D5F" w:rsidP="005C2D5F">
      <w:pPr>
        <w:spacing w:after="0" w:line="276" w:lineRule="auto"/>
      </w:pPr>
    </w:p>
    <w:p w:rsidR="005C2D5F" w:rsidRPr="005C2D5F" w:rsidRDefault="005C2D5F" w:rsidP="005C2D5F">
      <w:pPr>
        <w:spacing w:after="0" w:line="276" w:lineRule="auto"/>
        <w:ind w:left="120"/>
        <w:jc w:val="center"/>
      </w:pPr>
    </w:p>
    <w:p w:rsidR="005C2D5F" w:rsidRPr="005C2D5F" w:rsidRDefault="005C2D5F" w:rsidP="005C2D5F">
      <w:pPr>
        <w:spacing w:after="0" w:line="276" w:lineRule="auto"/>
        <w:ind w:left="120"/>
        <w:jc w:val="center"/>
      </w:pPr>
      <w:r w:rsidRPr="005C2D5F">
        <w:rPr>
          <w:rFonts w:ascii="Times New Roman" w:hAnsi="Times New Roman"/>
          <w:color w:val="000000"/>
          <w:sz w:val="28"/>
        </w:rPr>
        <w:t>​</w:t>
      </w:r>
      <w:r w:rsidRPr="005C2D5F">
        <w:rPr>
          <w:rFonts w:ascii="Times New Roman" w:hAnsi="Times New Roman"/>
          <w:b/>
          <w:color w:val="000000"/>
          <w:sz w:val="28"/>
        </w:rPr>
        <w:t>‌ ‌</w:t>
      </w:r>
    </w:p>
    <w:p w:rsidR="005C2D5F" w:rsidRPr="005C2D5F" w:rsidRDefault="005C2D5F" w:rsidP="005C2D5F">
      <w:pPr>
        <w:spacing w:after="0" w:line="276" w:lineRule="auto"/>
        <w:ind w:left="120"/>
        <w:jc w:val="center"/>
      </w:pPr>
      <w:r w:rsidRPr="005C2D5F"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 w:rsidRPr="005C2D5F">
        <w:rPr>
          <w:rFonts w:ascii="Times New Roman" w:hAnsi="Times New Roman"/>
          <w:b/>
          <w:color w:val="000000"/>
          <w:sz w:val="28"/>
        </w:rPr>
        <w:t xml:space="preserve"> с. Большое </w:t>
      </w:r>
      <w:bookmarkEnd w:id="4"/>
      <w:r w:rsidRPr="005C2D5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 w:rsidRPr="005C2D5F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5C2D5F">
        <w:rPr>
          <w:rFonts w:ascii="Times New Roman" w:hAnsi="Times New Roman"/>
          <w:b/>
          <w:color w:val="000000"/>
          <w:sz w:val="28"/>
        </w:rPr>
        <w:t>‌</w:t>
      </w:r>
      <w:r w:rsidRPr="005C2D5F">
        <w:rPr>
          <w:rFonts w:ascii="Times New Roman" w:hAnsi="Times New Roman"/>
          <w:color w:val="000000"/>
          <w:sz w:val="28"/>
        </w:rPr>
        <w:t>​</w:t>
      </w:r>
    </w:p>
    <w:p w:rsidR="001705E8" w:rsidRPr="001705E8" w:rsidRDefault="001705E8" w:rsidP="001705E8">
      <w:pPr>
        <w:keepNext/>
        <w:keepLines/>
        <w:spacing w:before="80" w:after="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05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ИЗОБРАЗИТЕЛЬНОЕ ИСКУССТВО</w:t>
      </w:r>
      <w:bookmarkEnd w:id="0"/>
      <w:r w:rsidRPr="001705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705E8" w:rsidRPr="001705E8" w:rsidRDefault="001705E8" w:rsidP="001705E8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</w:t>
      </w:r>
    </w:p>
    <w:p w:rsidR="001705E8" w:rsidRPr="001705E8" w:rsidRDefault="001705E8" w:rsidP="00170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ПРП для 2-го класса по учебному предмету «Изобразительное искусство» оцениваются по следующим направлениям: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Осознание себя как гражданина России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1705E8" w:rsidRPr="001705E8" w:rsidRDefault="001705E8" w:rsidP="001705E8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пополнить свои знания о различных картинах, художниках, художественных промыслах народов России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социальной роли ученика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1705E8" w:rsidRPr="001705E8" w:rsidRDefault="001705E8" w:rsidP="001705E8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 организовывать рабочее место и рабочее пространство (порядок в учебных принадлежностях, бережное отношение к учебникам, школьному имуществу)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>; </w:t>
      </w:r>
    </w:p>
    <w:p w:rsidR="001705E8" w:rsidRPr="001705E8" w:rsidRDefault="001705E8" w:rsidP="001705E8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проявлении ответственного поведения (подготовка к уроку, трансляция заданий учителя дома взрослым, беспокойство по поводу соблюдения требований); </w:t>
      </w:r>
    </w:p>
    <w:p w:rsidR="001705E8" w:rsidRPr="001705E8" w:rsidRDefault="001705E8" w:rsidP="001705E8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 школьных правил (сидеть за партой, поднимать руку, действовать в соответствии с инструкцией учителя, правилами безопасной работы с инструментами); </w:t>
      </w:r>
    </w:p>
    <w:p w:rsidR="001705E8" w:rsidRPr="001705E8" w:rsidRDefault="001705E8" w:rsidP="001705E8">
      <w:pPr>
        <w:numPr>
          <w:ilvl w:val="0"/>
          <w:numId w:val="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подчинении дисциплинарным требованиям; </w:t>
      </w:r>
    </w:p>
    <w:p w:rsidR="001705E8" w:rsidRPr="001705E8" w:rsidRDefault="001705E8" w:rsidP="001705E8">
      <w:pPr>
        <w:numPr>
          <w:ilvl w:val="0"/>
          <w:numId w:val="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отвечать на вопросы учителя, быть успешным в учебе, социально одобряемые ответы на вопросы об отношении к предметам художественного искусства;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навыков продуктивной межличностной коммуникации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1705E8" w:rsidRPr="001705E8" w:rsidRDefault="001705E8" w:rsidP="001705E8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умении получать и уточнять информацию от партнера, учителя 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вопросом, просьбой); </w:t>
      </w:r>
    </w:p>
    <w:p w:rsidR="001705E8" w:rsidRPr="001705E8" w:rsidRDefault="001705E8" w:rsidP="001705E8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результат своей изобразительной деятельности, говорить об испытываемых эмоциях, намерениях в отношении объектов художественного творчества, наблюдаемых объектов; </w:t>
      </w:r>
    </w:p>
    <w:p w:rsidR="001705E8" w:rsidRPr="001705E8" w:rsidRDefault="001705E8" w:rsidP="001705E8">
      <w:pPr>
        <w:numPr>
          <w:ilvl w:val="0"/>
          <w:numId w:val="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Cs w:val="2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объяснять что-либо, выслушивать объяснение или мнение коммуникативного партнера (ребенка и взрослого, знакомого и малознакомого); </w:t>
      </w:r>
    </w:p>
    <w:p w:rsidR="001705E8" w:rsidRPr="001705E8" w:rsidRDefault="001705E8" w:rsidP="001705E8">
      <w:pPr>
        <w:spacing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 одобряемого (этичного) поведения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1705E8" w:rsidRPr="001705E8" w:rsidRDefault="001705E8" w:rsidP="001705E8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 форм речевого этикета в различных учебных ситуациях; </w:t>
      </w:r>
    </w:p>
    <w:p w:rsidR="001705E8" w:rsidRPr="001705E8" w:rsidRDefault="001705E8" w:rsidP="001705E8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 сочувствовать при затруднениях и неприятностях, выражать согласие (стремление) помочь при выполнении коллективной работы. </w:t>
      </w:r>
    </w:p>
    <w:p w:rsidR="001705E8" w:rsidRPr="001705E8" w:rsidRDefault="001705E8" w:rsidP="001705E8">
      <w:pPr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уважительном отношении к результатам художественного творчества;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эстетических потребностей, ценностей и чувств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1705E8" w:rsidRPr="001705E8" w:rsidRDefault="001705E8" w:rsidP="001705E8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различении красивого и некрасивого, </w:t>
      </w:r>
    </w:p>
    <w:p w:rsidR="001705E8" w:rsidRPr="001705E8" w:rsidRDefault="001705E8" w:rsidP="001705E8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проявлении интереса к демонстрации произведений скульптуры, живописи, красот природы и предметного мир; </w:t>
      </w:r>
    </w:p>
    <w:p w:rsidR="001705E8" w:rsidRPr="001705E8" w:rsidRDefault="001705E8" w:rsidP="001705E8">
      <w:pPr>
        <w:numPr>
          <w:ilvl w:val="0"/>
          <w:numId w:val="7"/>
        </w:numPr>
        <w:spacing w:after="0" w:line="36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стремлении замечать и создавать красоту вокруг себя (украшать поделку, пр.)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самосознания, в </w:t>
      </w:r>
      <w:proofErr w:type="spellStart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адекватных представлений о собственных возможностях и ограничениях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 в: </w:t>
      </w:r>
    </w:p>
    <w:p w:rsidR="001705E8" w:rsidRPr="001705E8" w:rsidRDefault="001705E8" w:rsidP="001705E8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осознании своих затруднений (не понимаю, не успел), потребностей (плохо видно, надо выйти, повторите, пожалуйста); </w:t>
      </w:r>
    </w:p>
    <w:p w:rsidR="001705E8" w:rsidRPr="001705E8" w:rsidRDefault="001705E8" w:rsidP="001705E8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 разграничивать ситуации, требующие и не требующие помощи педагога. </w:t>
      </w:r>
    </w:p>
    <w:p w:rsidR="001705E8" w:rsidRPr="001705E8" w:rsidRDefault="001705E8" w:rsidP="001705E8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 получить одобряемый результат своего изобразительного творчества, </w:t>
      </w:r>
    </w:p>
    <w:p w:rsidR="001705E8" w:rsidRPr="001705E8" w:rsidRDefault="001705E8" w:rsidP="001705E8">
      <w:pPr>
        <w:spacing w:after="0" w:line="360" w:lineRule="auto"/>
        <w:ind w:left="63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основами художественной деятельности, необходимой в разных жизненных сферах проявляется в умениях: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рабочее место </w:t>
      </w:r>
    </w:p>
    <w:p w:rsidR="001705E8" w:rsidRPr="001705E8" w:rsidRDefault="001705E8" w:rsidP="001705E8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инструментами и приспособлениями для изобразительной деятельности в соответствии с их свойствами.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результаты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ПРП для 2-го класса по учебному предмету «Изобразительное искусство»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1705E8" w:rsidRPr="001705E8" w:rsidRDefault="001705E8" w:rsidP="001705E8">
      <w:pPr>
        <w:numPr>
          <w:ilvl w:val="0"/>
          <w:numId w:val="1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 индивидуальных возможностей и </w:t>
      </w:r>
      <w:proofErr w:type="gramStart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 потребностей</w:t>
      </w:r>
      <w:proofErr w:type="gramEnd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с ЗПР </w:t>
      </w:r>
      <w:proofErr w:type="spellStart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 могут быть обозначены следующим образом.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познавательные универсальные учебные действия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 </w:t>
      </w:r>
    </w:p>
    <w:p w:rsidR="001705E8" w:rsidRPr="001705E8" w:rsidRDefault="001705E8" w:rsidP="001705E8">
      <w:pPr>
        <w:numPr>
          <w:ilvl w:val="0"/>
          <w:numId w:val="13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ориентироваться в известных понятиях.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группировать предметы, объекты: находить общее и различие; </w:t>
      </w:r>
    </w:p>
    <w:p w:rsidR="001705E8" w:rsidRPr="001705E8" w:rsidRDefault="001705E8" w:rsidP="001705E8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учителя отличать новое от уже известного; </w:t>
      </w:r>
    </w:p>
    <w:p w:rsidR="001705E8" w:rsidRPr="001705E8" w:rsidRDefault="001705E8" w:rsidP="001705E8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 изобразительной деятельности с выделением их существенных признаков; </w:t>
      </w:r>
    </w:p>
    <w:p w:rsidR="001705E8" w:rsidRPr="001705E8" w:rsidRDefault="001705E8" w:rsidP="001705E8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обобщать – выделять класс объектов по заданному признаку. </w:t>
      </w:r>
    </w:p>
    <w:p w:rsidR="001705E8" w:rsidRPr="001705E8" w:rsidRDefault="001705E8" w:rsidP="001705E8">
      <w:pPr>
        <w:numPr>
          <w:ilvl w:val="0"/>
          <w:numId w:val="14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использовать элементарные знаково-символические средства для организации своих познавательных процессов; </w:t>
      </w:r>
    </w:p>
    <w:p w:rsidR="001705E8" w:rsidRPr="001705E8" w:rsidRDefault="001705E8" w:rsidP="001705E8">
      <w:pPr>
        <w:numPr>
          <w:ilvl w:val="0"/>
          <w:numId w:val="15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устанавливать причинно-следственные связи между событиями и явлениями.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регулятивные универсальные учебные действия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цель выполнения заданий под руководством учителя; </w:t>
      </w:r>
    </w:p>
    <w:p w:rsidR="001705E8" w:rsidRPr="001705E8" w:rsidRDefault="001705E8" w:rsidP="001705E8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практическую работу по предложенному учителем плану с опорой на образцы, рисунки, схемы; </w:t>
      </w:r>
    </w:p>
    <w:p w:rsidR="001705E8" w:rsidRPr="001705E8" w:rsidRDefault="001705E8" w:rsidP="001705E8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самостоятельно ориентироваться в задании, где ученику предоставляется возможность выбора материалов и способов выполнения задания;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самостоятельно планировать последовательность выполнения действий по образцу;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numPr>
          <w:ilvl w:val="0"/>
          <w:numId w:val="27"/>
        </w:num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 контролировать свои действия в процессе выполнения работы и после ее завершения;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изобразительной деятельности (на основе пробных поисковых упражнений и продуктивных заданий в учебнике) из числа освоенных, работая по плану, составленному с учителем, осуществлять контроль точности выполнения операций (с помощью шаблонов, инструментов); </w:t>
      </w:r>
    </w:p>
    <w:p w:rsidR="001705E8" w:rsidRPr="001705E8" w:rsidRDefault="001705E8" w:rsidP="001705E8">
      <w:pPr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1705E8" w:rsidRPr="001705E8" w:rsidRDefault="001705E8" w:rsidP="001705E8">
      <w:pPr>
        <w:numPr>
          <w:ilvl w:val="0"/>
          <w:numId w:val="17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 допущенные ошибки, соотносить полученный результат с образцом и замечать несоответствия под руководством учителя и самостоятельно.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коммуникативные универсальные учебные действия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 </w:t>
      </w:r>
    </w:p>
    <w:p w:rsidR="001705E8" w:rsidRPr="001705E8" w:rsidRDefault="001705E8" w:rsidP="001705E8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учителя, товарищей по классу, участвовать в диалоге на уроке; </w:t>
      </w:r>
    </w:p>
    <w:p w:rsidR="001705E8" w:rsidRPr="001705E8" w:rsidRDefault="001705E8" w:rsidP="001705E8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речевого этикета в трудовом взаимодействии; </w:t>
      </w:r>
    </w:p>
    <w:p w:rsidR="001705E8" w:rsidRPr="001705E8" w:rsidRDefault="001705E8" w:rsidP="001705E8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коллективных работах, работе в парах и группах; </w:t>
      </w:r>
    </w:p>
    <w:p w:rsidR="001705E8" w:rsidRPr="001705E8" w:rsidRDefault="001705E8" w:rsidP="001705E8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с партнерами и приходить к общему решению; </w:t>
      </w:r>
    </w:p>
    <w:p w:rsidR="001705E8" w:rsidRPr="001705E8" w:rsidRDefault="001705E8" w:rsidP="001705E8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numPr>
          <w:ilvl w:val="0"/>
          <w:numId w:val="1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собеседника, вступать в диалог по учебной проблеме и поддерживать его; </w:t>
      </w:r>
    </w:p>
    <w:p w:rsidR="001705E8" w:rsidRPr="001705E8" w:rsidRDefault="001705E8" w:rsidP="001705E8">
      <w:pPr>
        <w:numPr>
          <w:ilvl w:val="0"/>
          <w:numId w:val="19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коммуникативных и познавательных задач; </w:t>
      </w:r>
    </w:p>
    <w:p w:rsidR="001705E8" w:rsidRPr="001705E8" w:rsidRDefault="001705E8" w:rsidP="001705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обучения во 2 классе можно проверять </w:t>
      </w:r>
      <w:proofErr w:type="spellStart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знаний, представлений и умений: </w:t>
      </w:r>
    </w:p>
    <w:p w:rsidR="001705E8" w:rsidRPr="001705E8" w:rsidRDefault="001705E8" w:rsidP="001705E8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первоначальными представлениями о роли изобразительного искусства в жизни человека, его роли в духовно-нравственном развитии человека; </w:t>
      </w:r>
    </w:p>
    <w:p w:rsidR="001705E8" w:rsidRPr="001705E8" w:rsidRDefault="001705E8" w:rsidP="001705E8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 эстетических чувств, умения видеть и понимать красивое, дифференцировать красивое от «некрасивого», воспитание активного эмоционально-эстетического отношения к произведениям искусства; </w:t>
      </w:r>
    </w:p>
    <w:p w:rsidR="001705E8" w:rsidRPr="001705E8" w:rsidRDefault="001705E8" w:rsidP="001705E8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 (изобразительного, декоративно-прикладного и народного искусства, дизайна и др.); </w:t>
      </w:r>
    </w:p>
    <w:p w:rsidR="001705E8" w:rsidRPr="001705E8" w:rsidRDefault="001705E8" w:rsidP="001705E8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и выделять в окружающем мире (как в природном, так и в социальном) эстетически привлекательные объекты, проявлять к ним собственное эмоционально-оценочное отношение; </w:t>
      </w:r>
    </w:p>
    <w:p w:rsidR="001705E8" w:rsidRPr="001705E8" w:rsidRDefault="001705E8" w:rsidP="001705E8">
      <w:pPr>
        <w:numPr>
          <w:ilvl w:val="0"/>
          <w:numId w:val="2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самовыражения средствами изобразительного искусства.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 организовывать свое рабочее место, соблюдать правила техники безопасной работы с красками (гуашь, акварель), палитрой, фломастерами, карандашами, пластилином, бумагой, ножницами; </w:t>
      </w:r>
    </w:p>
    <w:p w:rsidR="001705E8" w:rsidRPr="001705E8" w:rsidRDefault="001705E8" w:rsidP="001705E8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аргументированно высказывать суждение о воспринимаемых произведениях искусства; </w:t>
      </w:r>
    </w:p>
    <w:p w:rsidR="001705E8" w:rsidRPr="001705E8" w:rsidRDefault="001705E8" w:rsidP="001705E8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смешивать краски и получать новые цвета и оттенки; </w:t>
      </w:r>
    </w:p>
    <w:p w:rsidR="001705E8" w:rsidRPr="001705E8" w:rsidRDefault="001705E8" w:rsidP="001705E8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различать основные и составные, холодные и тёплые цвета. </w:t>
      </w:r>
    </w:p>
    <w:p w:rsidR="001705E8" w:rsidRPr="001705E8" w:rsidRDefault="001705E8" w:rsidP="001705E8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экспериментировать, исследовать возможности краски в процессе создания различных цветовых пятен. </w:t>
      </w:r>
    </w:p>
    <w:p w:rsidR="001705E8" w:rsidRPr="001705E8" w:rsidRDefault="001705E8" w:rsidP="001705E8">
      <w:pPr>
        <w:numPr>
          <w:ilvl w:val="0"/>
          <w:numId w:val="2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 наблюдать, изображать природные стихии </w:t>
      </w:r>
    </w:p>
    <w:p w:rsidR="001705E8" w:rsidRPr="001705E8" w:rsidRDefault="001705E8" w:rsidP="001705E8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названиями оттенков цветов </w:t>
      </w:r>
    </w:p>
    <w:p w:rsidR="001705E8" w:rsidRPr="001705E8" w:rsidRDefault="001705E8" w:rsidP="001705E8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работать крупными кистями,</w:t>
      </w:r>
      <w:r w:rsidRPr="001705E8">
        <w:rPr>
          <w:rFonts w:ascii="Times New Roman" w:eastAsia="Times New Roman" w:hAnsi="Times New Roman" w:cs="Times New Roman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сгибать, разрезать и склеивать бумагу разными способами (Конус, цилиндр, гармошка), использовать различные техники (мозаика, аппликация) </w:t>
      </w:r>
    </w:p>
    <w:p w:rsidR="001705E8" w:rsidRPr="001705E8" w:rsidRDefault="001705E8" w:rsidP="001705E8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использовать для изображения замысла различные материалы: серпантин, конфетти, семена, нитки, траву. </w:t>
      </w:r>
    </w:p>
    <w:p w:rsidR="001705E8" w:rsidRPr="001705E8" w:rsidRDefault="001705E8" w:rsidP="001705E8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использовать для изображения замысла природные мотивы: узоры, формы. </w:t>
      </w:r>
    </w:p>
    <w:p w:rsidR="001705E8" w:rsidRPr="001705E8" w:rsidRDefault="001705E8" w:rsidP="001705E8">
      <w:pPr>
        <w:numPr>
          <w:ilvl w:val="0"/>
          <w:numId w:val="2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отражать контрастные по характеру образы </w:t>
      </w:r>
    </w:p>
    <w:p w:rsidR="001705E8" w:rsidRPr="001705E8" w:rsidRDefault="001705E8" w:rsidP="001705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анализировать с позиций творческих задач данной темы, с точки зрения содержания и средств его выражения. </w:t>
      </w:r>
    </w:p>
    <w:p w:rsidR="001705E8" w:rsidRPr="001705E8" w:rsidRDefault="001705E8" w:rsidP="001705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 в групповой работе по созданию панно и коллажей. </w:t>
      </w:r>
    </w:p>
    <w:p w:rsidR="001705E8" w:rsidRPr="001705E8" w:rsidRDefault="001705E8" w:rsidP="001705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без напряжения проводить от руки линии в нужных направлениях, не поворачивая при этом лист бумаги; </w:t>
      </w:r>
    </w:p>
    <w:p w:rsidR="001705E8" w:rsidRPr="001705E8" w:rsidRDefault="001705E8" w:rsidP="001705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>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плоскости листа бумаги и в готовой геометрической форме в соответствии с инструкцией учителя; </w:t>
      </w:r>
    </w:p>
    <w:p w:rsidR="001705E8" w:rsidRPr="001705E8" w:rsidRDefault="001705E8" w:rsidP="001705E8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данные учителем ориентиры (опорные точки) и в соответствии с ними размещать изображение на листе бумаги; </w:t>
      </w:r>
    </w:p>
    <w:p w:rsidR="001705E8" w:rsidRPr="001705E8" w:rsidRDefault="001705E8" w:rsidP="001705E8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закрашивать рисунок цветными карандашами, соблюдая контуры изображения, направление штрихов и равномерный характер нажима 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карандаш; </w:t>
      </w:r>
    </w:p>
    <w:p w:rsidR="001705E8" w:rsidRPr="001705E8" w:rsidRDefault="001705E8" w:rsidP="001705E8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от руки предметы округлой, прямоугольной и треугольной формы;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принцип повторения или чередования элементов в узоре (по форме и цвету); </w:t>
      </w:r>
    </w:p>
    <w:p w:rsidR="001705E8" w:rsidRPr="001705E8" w:rsidRDefault="001705E8" w:rsidP="001705E8">
      <w:pPr>
        <w:numPr>
          <w:ilvl w:val="0"/>
          <w:numId w:val="2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    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в иллюстрациях персонажей народных сказок, проявлять эмоционально-эстетическое отношение к ним. 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«Восприятие искусства и виды художественной деятельности»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различать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различать основные виды и жанры пластических искусств, понимать их специфику;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эмоционально-ценностно 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ведущие художественные музеи России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видеть проявления художественной культуры вокруг: музеи искусства, архитектура, скульптура, дизайн, декоративные искусства в доме, на улице, в театре;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суждение о художественных произведениях, изображающих природу и человека в различных эмоциональных состояниях.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«Азбука искусства. Как говорит искусство?».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создавать простые композиции на заданную тему на плоскости и в пространстве;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умение 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создавать средствами живописи, графики, скульптуры, декоративно-прикладного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</w:t>
      </w:r>
      <w:r w:rsidRPr="001705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умение выполнять простые рисунки и орнаментальные композиции,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«Значимые темы искусства. О чем говорит искусство?».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осознавать главные темы искусства и отражать их в собственной художественно-творческой деятельности;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 решать художественные задачи с опорой на правила перспективы, </w:t>
      </w:r>
      <w:proofErr w:type="spellStart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усвоенные способы действия;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видеть, чувствовать и изображать красоту и разнообразие природы, человека, зданий, предметов;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умение 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изображать пейзажи, натюрморты, портреты, выражая к ним свое эмоциональное отношение;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умение изображать многофигурные композиции на значимые жизненные темы и участвовать в коллективных работах на эти темы.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контрольно-оценочных мероприятий: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устных индивидуальных и фронтальных ответов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-активность участия.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собеседника прочувствовать суть вопроса.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-развернутость ответов, образность, аргументированность.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-самостоятельность.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суждений.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система оценки творческой работы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техникой: как ученик пользуется художественными материалами, как использует выразительные художественные средства в выполнении задания.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впечатление от работы. Оригинальность, яркость и эмоциональность созданного образа, чувство меры в оформлении и соответствие оформления работы.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-Аккуратность всей работы.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Текущий контроль: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оценка качества работы на уроке.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 следующим параметрам (условная балльная оценка):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Адекватность действий: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задания, в парной и подгрупповой работе целенаправлен, решает поставленные задачи адекватным способом.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– выполняет задания, в парной и подгрупповой работе может уходить от задания, решать поставленную задачу недостаточно адекватными способами, но подобные проявления удалось скорректировать.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затрудняется выполнить задание, но это удается скорректировать. Поведение в парной и подгрупповой работе не способствует выполнению задания.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задание не выполняет, коррекция не удается. Поведение в парной и подгрупповой работе препятствует выполнению задания партнерами по взаимодействию.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Правильность действий: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задание правильно или нужна небольшая (стимулирующая, организующая) помощь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4 - выполняет задание правильно, но нужна небольшая обучающая помощь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задание правильно, но нужна существенная обучающая помощь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задание не выполняет, помощь не принимает.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Вербальное оформление ответов: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оформление ответа грамматически и стилистически правильное или с минимальными недочетами.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недочеты в построении фразы или словоупотреблении, не затрудняющие понимание.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Неточное словоупотребление, смысл фраз улавливается с трудом или шаблонный ответ, копирование ответа предшественника.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ответ представляет собой отдельные, иногда не связанные по смыслу, слова.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 выполнения работы.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работа выполнена аккуратно, точно, внесены творческие эстетические преобразования, соответствующие общему замыслу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работа выполнена аккуратно, с небольшими неточностями, без творческих эстетических преобразований.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работа выполнена неаккуратно с большими недочетами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работа не выполнена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может быть установлена с учетом </w:t>
      </w: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балльных показателей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18-20 баллов – «отлично».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13-17 баллов – «хорошо».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10-12 баллов - «удовлетворительно».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8-9 баллов – «неудовлетворительно».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может выставляться на основе </w:t>
      </w: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качественной характеристики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Оценка «5»</w:t>
      </w:r>
      <w:r w:rsidRPr="001705E8">
        <w:rPr>
          <w:rFonts w:ascii="Calibri" w:eastAsia="Times New Roman" w:hAnsi="Calibri" w:cs="Times New Roman"/>
          <w:sz w:val="24"/>
          <w:szCs w:val="24"/>
          <w:shd w:val="clear" w:color="auto" w:fill="FFFFFB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учащийся полностью справляется с поставленной целью урока;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правильно излагает изученный материал и умеет применять полученные знания на практике;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тщательно спланированы действия и рационально организовано рабочее место;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правильно выполнялись приемы художественной техники, самостоятельно и творчески выполнялась работа;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верно решает композицию рисунка, т.е. гармонично согласовывает между собой все компоненты изображения;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умеет подметить и передать в изображении наиболее характерное;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работа выполнена с учетом установленных требований;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полностью соблюдались правила техники безопасности.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Оценка «4»</w:t>
      </w:r>
      <w:r w:rsidRPr="001705E8">
        <w:rPr>
          <w:rFonts w:ascii="Calibri" w:eastAsia="Times New Roman" w:hAnsi="Calibri" w:cs="Times New Roman"/>
          <w:sz w:val="24"/>
          <w:szCs w:val="24"/>
          <w:shd w:val="clear" w:color="auto" w:fill="FFFFFB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учащийся полностью овладел программным материалом, но при изложении его допускает неточности второстепенного характера;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гармонично согласовывает между собой все компоненты изображения;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умеет подметить, но не совсем точно передает в изображении наиболее характерное.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допущены незначительные недостатки в планировании и организации рабочего места;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в основном правильно выполняются приемы художественной техники;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работа выполнялась самостоятельно;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- норма времени выполнена или </w:t>
      </w:r>
      <w:proofErr w:type="spellStart"/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недовыполнена</w:t>
      </w:r>
      <w:proofErr w:type="spellEnd"/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 на10-15 %;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работа выполнена с незначительными отклонениями;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полностью соблюдались правила техники безопасности.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Оценка «3»</w:t>
      </w:r>
      <w:r w:rsidRPr="001705E8">
        <w:rPr>
          <w:rFonts w:ascii="Calibri" w:eastAsia="Times New Roman" w:hAnsi="Calibri" w:cs="Times New Roman"/>
          <w:sz w:val="24"/>
          <w:szCs w:val="24"/>
          <w:shd w:val="clear" w:color="auto" w:fill="FFFFFB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учащийся слабо справляется с поставленной целью урока;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допускает неточность в изложении изученного материала.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имеют место недостатки в планировании и организации рабочего места;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lastRenderedPageBreak/>
        <w:t>- отдельные приемы художественной техники выполнялись неправильно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(восприятия формы, конструкции, величины, цвета предметов в пространстве) и требуют корректировку со стороны учителя</w:t>
      </w: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самостоятельность в работе была низкой;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- норма времени </w:t>
      </w:r>
      <w:proofErr w:type="spellStart"/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недовыполнена</w:t>
      </w:r>
      <w:proofErr w:type="spellEnd"/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 xml:space="preserve"> на 15-20 %;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работа выполнена с нарушением отдельных требований;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shd w:val="clear" w:color="auto" w:fill="FFFFFB"/>
          <w:lang w:eastAsia="ru-RU"/>
        </w:rPr>
        <w:t>- не полностью соблюдались правила техники безопасности.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должен быть постоянным, а не эпизодическим.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осуществляется в конце учебного года.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ставится при основном соответствии перечисленным выше требованиям текущего и промежуточного контроля.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ставится при наличии различных недочетов по выделенным параметрам.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«удовлетворительно» ставится при соответствии минимальным требованиям по всем выделенным разделам.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 означает отсутствие необходимых навыков. </w:t>
      </w:r>
    </w:p>
    <w:p w:rsidR="001705E8" w:rsidRPr="001705E8" w:rsidRDefault="001705E8" w:rsidP="001705E8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итогового теста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 три основные краски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Красный, зелёный, жёлтый 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красный, синий, жёлтый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зелёный, жёлтый, синий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Отметь трёх мастеров, которые помогают тебе в работе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Мастер Терпения, Мастер Воображения, Мастер Постройки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Мастер Изображения, Мастер Постройки, Мастер Воображения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Мастер Изображения, Мастер Постройки, Мастер Украшения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 материалы, которые ты используешь на уроках ИЗО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гуашь, акварельные краски, карандаши, восковые мелки, ножницы,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гуашь, акварельные краски, карандаши, восковые мелки, пастель, кисти.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гуашь, акварельные краски, бумагу, восковые мелки, пластилин, пастель.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Кто рисует автопортрет?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 художник б) художник анималист в) скульптор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рисует животных?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 художник 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художник анималист в) скульптор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 инструменты, которыми пользуется художник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кисти, акварель, карандаши, палочки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акварель, карандаши, палочки,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кисти, ножницы, палочки.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7. Что такое пейзаж?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изображение овощей, фруктов, отдельных предметов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изображение природы в) изображение людей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Отметь графические средства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</w:t>
      </w:r>
      <w:r w:rsidRPr="00170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линия б) штрих в) пятно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г) рисунок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такое живопись?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рисунок акварелью, тушью, масляными красками </w:t>
      </w:r>
    </w:p>
    <w:p w:rsidR="001705E8" w:rsidRPr="001705E8" w:rsidRDefault="001705E8" w:rsidP="001705E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рисунок тушью, углём, карандашом, ручкой </w:t>
      </w:r>
    </w:p>
    <w:p w:rsidR="001705E8" w:rsidRPr="001705E8" w:rsidRDefault="001705E8" w:rsidP="001705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8" w:rsidRPr="001705E8" w:rsidRDefault="001705E8" w:rsidP="001705E8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«отлично» ставится, если у ученика 9-10 правильных ответов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«хорошо» ставится, если у ученика 7-8 правильных ответов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«удовлетворительно» ставится, если у ученика 5-6 правильных ответов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«неудовлетворительно», если у ученика менее 5 правильных ответов </w:t>
      </w:r>
    </w:p>
    <w:p w:rsidR="001705E8" w:rsidRPr="001705E8" w:rsidRDefault="001705E8" w:rsidP="001705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05E8" w:rsidRPr="001705E8" w:rsidRDefault="001705E8" w:rsidP="001705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УЧЕБНОГО ПРЕДМЕТА</w:t>
      </w:r>
    </w:p>
    <w:p w:rsidR="001705E8" w:rsidRPr="001705E8" w:rsidRDefault="001705E8" w:rsidP="001705E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1705E8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Основная форма организации учебных занятий по изобразительному искусству – комбинированный урок.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Виды художественной деятельности (8 часов)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произведений искусства.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Образная сущность искусства: художественный образ, его условность, передача общего через 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рисунка в искусстве: основная и вспомогательная. Красота и разнообразие природы. Изображение деревьев, птиц, животных: общие и характерные черты.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Живопись.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разнообразие природы, выраженные средствами живописи.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Скульптура.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скульптуры и их роль в создании выразительного образа.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основа языка скульптуры.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Художественное конструирование и дизайн.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 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др.). Приёмы работы с различными материалами для создания выразительного образа.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Декоративно-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прикладное искусство.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 в традиционной культуре. Представления народа о мужской и женской красоте, отражённые в изобразительном искусстве, сказках, песнях. Сказочные образы в народной культуре и декоративно-прикладном искусстве.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Азбука искусства. Как говорит искусство? (8 часов)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контраста в композиции: низкое и высокое, большое и маленькое, тонкое и толстое, тёмное и светлое, т.</w:t>
      </w:r>
      <w:r w:rsidRPr="001705E8">
        <w:rPr>
          <w:rFonts w:ascii="Calibri" w:eastAsia="Times New Roman" w:hAnsi="Calibri" w:cs="Times New Roman"/>
          <w:sz w:val="24"/>
          <w:szCs w:val="24"/>
          <w:lang w:eastAsia="ru-RU"/>
        </w:rPr>
        <w:t> 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1705E8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Смешение цветов. Роль белой и чёрной красок в эмоциональном звучании и выразительности образа. Эмоциональные возможности цвета. 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Линия.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линий.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в пространстве и объём на плоскости. Способы передачи объёма. Выразительность объёмных композиций.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Ритм.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линий, пятен, цвета. Роль ритма в эмоциональном звучании композиции в живописи и рисунке.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Cs w:val="28"/>
          <w:lang w:eastAsia="ru-RU"/>
        </w:rPr>
        <w:t> </w:t>
      </w: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Значимые темы искусства. О чём говорит искусство? (10 часов)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Земля</w:t>
      </w:r>
      <w:r w:rsidRPr="001705E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наш общий дом.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 моя</w:t>
      </w:r>
      <w:r w:rsidRPr="001705E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 </w:t>
      </w: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Россия.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природных условий в характере традиционной культуры народов России.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дарит людям красоту. 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роли изобразительных (пластических) искусств в повседневной жизни человека, в организации его материального окружения. Жанр натюрморта. 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Опыт художественно</w:t>
      </w:r>
      <w:r w:rsidRPr="001705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-творческой деятельности. (8 часов)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 рисунка, живописи, скульптуры, </w:t>
      </w:r>
      <w:proofErr w:type="spellStart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прикладного</w:t>
      </w:r>
      <w:proofErr w:type="spellEnd"/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искусства. Овладение основами художественной грамоты: композицией, формой, ритмом, линией, цветом, объёмом, фактурой. Выбор и применение выразительных средств для реализации собственного замысла в аппликации, художественном конструировании. Передача настроения в творческой работе с помощью цвета, тона, композиции, пространства, линии, штриха, пятна, объёма, фактуры материала. Использование в индивидуальной и коллективной деятельности различных художественных техник и материалов: коллажа, аппликации, бумажной пластики, гуаши, акварели, пастели, восковых мелков, карандаша, фломастеров, пластилина, подручных и природных материалов. </w:t>
      </w:r>
    </w:p>
    <w:p w:rsidR="001705E8" w:rsidRPr="001705E8" w:rsidRDefault="001705E8" w:rsidP="001705E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обсуждении содержания и выразительных средств произведений изобразительного искусства, выражение своего отношения к произведению. </w:t>
      </w:r>
    </w:p>
    <w:p w:rsidR="001705E8" w:rsidRPr="001705E8" w:rsidRDefault="001705E8" w:rsidP="001705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881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385"/>
        <w:gridCol w:w="12"/>
        <w:gridCol w:w="53"/>
        <w:gridCol w:w="1495"/>
        <w:gridCol w:w="1984"/>
        <w:gridCol w:w="11899"/>
        <w:gridCol w:w="28"/>
      </w:tblGrid>
      <w:tr w:rsidR="00DB21FA" w:rsidRPr="001705E8" w:rsidTr="00DB21FA">
        <w:trPr>
          <w:gridAfter w:val="1"/>
          <w:wAfter w:w="28" w:type="dxa"/>
        </w:trPr>
        <w:tc>
          <w:tcPr>
            <w:tcW w:w="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1495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36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 </w:t>
            </w:r>
          </w:p>
        </w:tc>
        <w:tc>
          <w:tcPr>
            <w:tcW w:w="198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емы уроков </w:t>
            </w:r>
          </w:p>
        </w:tc>
        <w:tc>
          <w:tcPr>
            <w:tcW w:w="1189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Примерное содержание уроков и основные виды деятельности </w:t>
            </w:r>
          </w:p>
        </w:tc>
      </w:tr>
      <w:tr w:rsidR="00DB21FA" w:rsidRPr="001705E8" w:rsidTr="00DB21FA">
        <w:trPr>
          <w:gridAfter w:val="1"/>
          <w:wAfter w:w="28" w:type="dxa"/>
        </w:trPr>
        <w:tc>
          <w:tcPr>
            <w:tcW w:w="15853" w:type="dxa"/>
            <w:gridSpan w:val="7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240" w:lineRule="auto"/>
              <w:ind w:left="127" w:right="15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 (8 часов) </w:t>
            </w:r>
          </w:p>
        </w:tc>
      </w:tr>
      <w:tr w:rsidR="00DB21FA" w:rsidRPr="001705E8" w:rsidTr="00DB21FA">
        <w:trPr>
          <w:gridAfter w:val="1"/>
          <w:wAfter w:w="28" w:type="dxa"/>
        </w:trPr>
        <w:tc>
          <w:tcPr>
            <w:tcW w:w="475" w:type="dxa"/>
            <w:gridSpan w:val="4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36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художественной деятельности (8 часов)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работает художник? (1ч.) </w:t>
            </w:r>
          </w:p>
          <w:p w:rsidR="00DB21FA" w:rsidRPr="001705E8" w:rsidRDefault="00DB21FA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B21FA" w:rsidRPr="001705E8" w:rsidRDefault="00DB21FA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Актуализация знаний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полученных в первом классе: беседа об изобразительном искусстве (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Повторение пройденного: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названия, назначение инструментов и материалов, которыми работает художник (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может проходить 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формах: викторина, игра, отгадывание кроссворда и др.); правила организации рабочего места (работа с памяткой-инструкцией).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учебником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ориентировка в учебнике (на развороте, в оглавлении, в словаре), повторение условных обозначений.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Поэтапная д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 работы кистью (мазок, прикладывание, линия) 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детьми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приемов, показанных учителем.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картины «Краски лета».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деятельности.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DB21FA">
            <w:pPr>
              <w:spacing w:after="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основных цвета (красный,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синий, желтый). 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видеоролика или фотографий с предметами красного, синего, желтого цвета.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(красный, синий, желтый) и составные цвета.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приемов смешивания красок.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Повторение детьми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приемов, показанных учителем.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рисунка «Букет цветов» путем повторения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 учителем приемов изображения цветов из пятен (На что похожи получившиеся пятна? Давайте превратим их в букет цветов).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анализ и оценка результатов.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05E8" w:rsidRPr="001705E8" w:rsidTr="00DB21FA">
        <w:trPr>
          <w:trHeight w:val="3250"/>
        </w:trPr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красок – богатство цвета и тона (1ч.) </w:t>
            </w:r>
          </w:p>
          <w:p w:rsidR="001705E8" w:rsidRPr="001705E8" w:rsidRDefault="001705E8" w:rsidP="00DB21FA">
            <w:pPr>
              <w:spacing w:after="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Красный, синий, желтый, черный, белый 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Повторение пройденного: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цвета являются основными? Какие цвета являются составными?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видеоролика или фотографий с изображением различных природных стихий.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об увиденном: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цвета еще вы увидели на картинах? (черный и белый). Что авторы смогли показать, используя черный (белый) цвет? Какие чувства выразить?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с опорой на картинный план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(на доске располагаются образцы поэтапного создания рисунка по порядку: фон, нанесение штрихов, прорисовка). Как вы думаете, какой кистью удобнее изображать такой рисунок тонкой или толстой?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природных стихий крупными кистями: гроза, буря, извержение вулкана, дождь (по выбору).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DB21FA">
            <w:pPr>
              <w:spacing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 разных </w:t>
            </w:r>
          </w:p>
          <w:p w:rsidR="001705E8" w:rsidRPr="001705E8" w:rsidRDefault="001705E8" w:rsidP="00DB21FA">
            <w:pPr>
              <w:spacing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 </w:t>
            </w:r>
          </w:p>
          <w:p w:rsidR="001705E8" w:rsidRPr="001705E8" w:rsidRDefault="001705E8" w:rsidP="00DB21FA">
            <w:pPr>
              <w:spacing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Отгадывание загадок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(осень, листья).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репродукций картин художников (А. Бутов «Натюрморт с рябиной», И. Левитан «Золотая Осень»).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Объяснение учителя: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композиции, выразительность окраски.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плана работы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аппликацией.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 «Осенний лес» с использованием природных материалов (Листья, трава, мох, веточки) с опорой на составленный план.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анализ и оценка результатов творческой деятельности.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аппликации.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рабочего места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материалов и инструментов для выполнения аппликации из бумаги.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Самопроверка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рабочего места.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техники безопасности при работе с ножницами.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Практическая работа: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аппликация «Осенний листопад» по пошаговой словесной инструкции учителя: 1. Разметка листьев по шаблонам (сложить бумагу, приложить шаблон, обвести листочек, проверить совпадение места сгиба листа и середины шаблона листочка). 2. Вырезание заготовок</w:t>
            </w:r>
          </w:p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(вырезать листочек, развернуть).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Самостоятельная работа детей: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вырезание листочков и создание композиции (возможно создание общего панно).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Подведение итогов: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нового узнали? С чем познакомились? Чем занимались на уроке? Что получилось у каждого и у всего класса?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Уборка рабочих мест.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возможности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графических материалов </w:t>
            </w:r>
          </w:p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Подготовка рабочего места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материалов и инструментов для выполнения графического рисунка.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Объяснение учителя</w:t>
            </w:r>
            <w:r w:rsidRPr="001705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бывают графические материалы?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пастель, восковые и акварельные, цветные карандаши, их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отличия от акварели, гуаши и других художественных материалов).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 учителем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работы пастелью (мелками): исполнение разных оттенков одного цвета, способы перекрытия, смешения цветов, рисование штрихом и плашмя.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Коллективное определение критериев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оценивания результатов работы:</w:t>
            </w:r>
          </w:p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удачная компоновка в листе; отдельные штрихи-мазки составляют живописную, плотную красочную фактуру; учет строения изображаемого объекта; аккуратность, завершенность, выразительность; дано название работе.</w:t>
            </w:r>
          </w:p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Практическая деятельность: изображение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осеннего леса пастелью, мелками.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обмен впечатлениями о полученном опыте, оценка результатов творческой деятельности, обсуждение и анализ работ одноклассников с позиций творческих задач данной темы, с точки зрения содержания и средств его выражения.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 материалов для работы в объёме (1ч.)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рабочего места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материалов и инструментов для работы с пластилином.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еседа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возможностях пластилина для передачи объема.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Повторение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 безопасной работы с пластилином по памятке.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Выполнение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пальчиковой гимнастики для разминки пальцев.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Составление плана работы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лепки животного из пластилина.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епка животных родного края по впечатлению и по памяти.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впечатлениями о полученном опыте, оценка результатов творческой деятельности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художника любой материал может стать выразительным </w:t>
            </w:r>
          </w:p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Обобщение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знаний по разделу (викторина).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Родине (Понятия: Родина, малая Родина, название страны Россия, название родного города).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 празднично украшенного города.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абота с учебником: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ответы на вопросы. (Какие детали говорят, что в городе праздник? Чем украшен город? Какие краски передают праздничное настроение?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Зарисовка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эскиза в тетрадях.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аппликации «Праздничный город» по эскизу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Рефлексия: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Какую работу вы выполняли сегодня на уроке? Какова роль братьев-Мастеров в украшении города к празднику?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Уборка рабочего места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задание на следующий урок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DB21FA">
            <w:pPr>
              <w:spacing w:after="0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искусства. Как говорит искусство? </w:t>
            </w:r>
          </w:p>
          <w:p w:rsidR="001705E8" w:rsidRPr="001705E8" w:rsidRDefault="001705E8" w:rsidP="00DB21FA">
            <w:pPr>
              <w:spacing w:after="0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 ч)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реальность(1ч.)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Актуализация знаний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полученных в первой четверти: Чем может работать художник? Как помогают выразить в рисунке задуманное материалы?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Отгадывание загадок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зимующих птиц родного края.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птицы (по выбору).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плана-схемы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рисования птицы.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учеников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рисование птицы.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результатов творческой деятельности, обсуждение и анализ работ одноклассников.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фантазия(1ч.)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Проверка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готовности к уроку.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рисования птицы.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различиях между реальными объектами и фантазийными.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изображений сказочных птиц, обсуждение особенностей изображения.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Составление плана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изображения птицы.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Практическая деятельность: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рисование сказочной птицы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Во время работы учитель ведет индивидуальную корректировку детских композиций. По окончании работы рисунки вывешиваются на доску или выносятся детьми к доске. </w:t>
            </w:r>
            <w:r w:rsidRPr="001705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Подведение итогов: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означает слово: фантазия? Реальность? Чему мы сегодня с вами учились? Что на уроке вам далось труднее всего? Как эти трудности вы преодолели?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в природе(1ч.)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Отгадывание кроссворда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(узор, снежинка, паутинка). 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учебником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«Украшение и реальность». Р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ассматривание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изображений паутины, снежинок.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Выбор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для работы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(Восковыми мелками, кистью и акварельными красками).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Демонстрация и изучение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плана-памятки для выполнения изображения паутины или снежинки (по выбору).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плану.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Итог урока: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 по алгоритму самооценки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было сделать? Ты справился с работой или есть недочеты? Ты выполнил все сам или с чьей-то помощью? Как бы ты оценил свою работу? Что у вас получилось лучше всего?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Уборка рабочего места.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реальность. (1ч.)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слайдов с изображением обитателей морей и океанов. 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обитателях подводного мира.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Словарная работа: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фауна, обитатели.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Составление словесного эскиза.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повешу на доску три слова: море, река, аквариум, а вы попробуйте назвать все то, что может появиться на рисунке с названием «Подводный морской мир»).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Распределение изображений по группам: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обитатели моря, реки, аквариума.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Повторение пройденного: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и составные цвета, способы получения оттенков.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Смешивание цветов на палитре.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обитателей подводного мира по выбору.</w:t>
            </w:r>
          </w:p>
          <w:p w:rsidR="001705E8" w:rsidRPr="001705E8" w:rsidRDefault="001705E8" w:rsidP="001705E8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итогов. Выставка работ.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Обсуждение наиболее интересных находок и решений.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Уборка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своего рабочего места.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фантазия(1ч.)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отрывка из книги "Волшебные узоры".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Ответы на вопросы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тексту: Каким мастерством прославилась бабушка Веретена? Из чего создавала она свои кружевные изделия?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Объяснение учителя: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появления кружева.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Рассматривание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кружевных вещей, принесенных на урок.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Выделение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кружевных узоров.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Сопоставление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узоров и выдуманных кружевных, выявление общих и отличительных черт.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(демонстрация)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узоров старинных русских кружев: "рыбка", "ручеек", "протекай-речка", "мороз", "звездочки", "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гуличики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"цветочек", "елочка". 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Составление эскиза рисунка.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Попробуй повторить узоры кружевниц. Нарисуй их на тетрадном листке черной 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гелевой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ручкой или фломастером. Придумай и изобрази свои узоры.)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Проверка эскизов, корректировка ошибок. Практическая работа: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работы по составленному эскизу:1 вариант - на альбомном листе, работая тонкой кистью изобразить кружевную салфетку, воротничок. Краски на выбор (гуашь или акварель).2 вариант - из цветной бумаги вырезать необходимую форму салфетки или воротничка, белой гуашью нарисовать узоры. </w:t>
            </w:r>
            <w:r w:rsidRPr="001705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 творческой деятельности,</w:t>
            </w:r>
            <w:r w:rsidRPr="001705E8">
              <w:rPr>
                <w:rFonts w:ascii="Times New Roman" w:eastAsia="Times New Roman" w:hAnsi="Times New Roman" w:cs="Times New Roman"/>
                <w:lang w:eastAsia="ru-RU"/>
              </w:rPr>
              <w:t> 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и анализ работ с позиций творческих задач данной темы, с точки зрения содержания и средств его выражения.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B307CB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реальность(1</w:t>
            </w:r>
            <w:r w:rsidR="001705E8"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ч.) </w:t>
            </w:r>
          </w:p>
          <w:p w:rsidR="001705E8" w:rsidRPr="001705E8" w:rsidRDefault="001705E8" w:rsidP="001705E8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«Море волнуется раз». Дети изображают фигуры морских обитателей.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зрительного ряда: обитатели морей. 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Сопоставление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обитателей моря с формами их жилищ.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Инструктирование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 по выполнению предстоящей работы,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Определение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материалов и инструментов, подготовка рабочего места для работы с бумагой. Повторение правил безопасной работы с ножницами и клеем.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образцов будущих изделий с выделением основных геометрических форм тел животных и частей их тел. (Из каких частей состоит медуза и черепаха?)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приёмов работы с бумагой и ножницами, просмотр слайдов. 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плана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деятельность: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из бумаги морских животных, составление общего панно путем приклеивания изготовленных животных на заготовленный учителем фон.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 творческой деятельности,</w:t>
            </w:r>
            <w:r w:rsidRPr="001705E8">
              <w:rPr>
                <w:rFonts w:ascii="Times New Roman" w:eastAsia="Times New Roman" w:hAnsi="Times New Roman" w:cs="Times New Roman"/>
                <w:lang w:eastAsia="ru-RU"/>
              </w:rPr>
              <w:t> 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и анализ с точки зрения содержания и средств его выражения.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05E8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украшения(1ч.)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Обобщение изученного, промежуточное тестирование.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Подготовка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материалов и инструментов необходимых для изготовления елочных игрушек.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Организация рабочего места. Словарная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работа с пословицами: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всё то радует, что покупается», «Своего дела чужим не заменишь» (пояснение скрытого смысла пословиц).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будущих изделий.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плана-инструкции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работы: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Обведите на цветной бумаге круг, вырежьте.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Сделайте так 4 круга разного цвета.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Согните круги пополам и склейте половинками друг с другом все, кроме одного.</w:t>
            </w:r>
          </w:p>
          <w:p w:rsidR="001705E8" w:rsidRPr="001705E8" w:rsidRDefault="001705E8" w:rsidP="001705E8">
            <w:pPr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Нитку намажьте клеем и приложите к кругу, сделав петлю. Приклейте оставшийся круг.</w:t>
            </w:r>
          </w:p>
          <w:p w:rsidR="001705E8" w:rsidRPr="001705E8" w:rsidRDefault="001705E8" w:rsidP="00DB21FA">
            <w:pPr>
              <w:spacing w:after="0" w:line="24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Украсьте игрушку. </w:t>
            </w:r>
          </w:p>
          <w:p w:rsidR="001705E8" w:rsidRPr="001705E8" w:rsidRDefault="001705E8" w:rsidP="00DB21FA">
            <w:pPr>
              <w:spacing w:before="100" w:beforeAutospacing="1" w:after="100" w:afterAutospacing="1" w:line="24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 составленному плану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Оценивание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алгоритму.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Украшение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елки, класса.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5E8" w:rsidRPr="001705E8" w:rsidRDefault="001705E8" w:rsidP="0017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07CB" w:rsidRPr="001705E8" w:rsidTr="00DB21FA">
        <w:tc>
          <w:tcPr>
            <w:tcW w:w="422" w:type="dxa"/>
            <w:gridSpan w:val="3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B307C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B307C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слайдов и фотографий построек, работ и проектов архитекторов, зданий разных архи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тектурных стилей (Египет, Древняя Греция, Восток - пагоды, Се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вер - чумы, юрты, постройки среднего века и т. п.).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учебником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Сопоставление природных форм с формой предметов окружающей действительности, созданных человеком.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Беседа: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Постройки - художник. Он создает разные постройки -конструкции: здания, машины, мебель, светильники и многое дру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гое.</w:t>
            </w:r>
            <w:r w:rsidRPr="001705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еще постройки Мастеру подсказала природа?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Словарная работа: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уточнение значения слова «Архитектор», как работает архитектор.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Объяснение учителем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формы конструкции и назначения постройки, функций формы, основных выразительных средств архитектуры (пластика объемов; масштабность; ритм; пропорции; фактура и цвет поверхностей).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Деление на группы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распределение ролей и обязанностей в группах.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деятельность: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 фантастических зданий по воображению (сгибание, подклеивание бумаги).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 творческой деятельности,</w:t>
            </w:r>
            <w:r w:rsidRPr="001705E8">
              <w:rPr>
                <w:rFonts w:ascii="Times New Roman" w:eastAsia="Times New Roman" w:hAnsi="Times New Roman" w:cs="Times New Roman"/>
                <w:lang w:eastAsia="ru-RU"/>
              </w:rPr>
              <w:t> 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и анализ работ с позиций творческих задач, с точки зрения содержания и средств его выражения.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7CB" w:rsidRPr="001705E8" w:rsidTr="00DB21FA">
        <w:trPr>
          <w:gridAfter w:val="7"/>
          <w:wAfter w:w="15856" w:type="dxa"/>
        </w:trPr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Значимые темы искусства.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чём говорит искусство? (10 ч) </w:t>
            </w:r>
          </w:p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Выражение характера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изображаемых животных. (1ч.) </w:t>
            </w:r>
          </w:p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Подготовка рабочего места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материалов и инструментов для работы.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способах выражения характера животных в рисунке.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Мастеру помогает выразить характер и настроение? Характер зверя выражается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через движение и форму тела,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пропорции,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выразительные детали: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матую или гладкую шерсть, через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форму ушей,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когти, усы, блеск глаз).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Словарная работа: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«Художник –анималист» уточнение отличительных особенностей в работе.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Объяснение учителем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сновных этапов работы художника-анималиста над изо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бражением животного, птицы: 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основных форм, частей тела; уточнение пластики, характерных движений; ознакомление с поведением и способами передвижения; особенности внешнего вида (кожа, мех, перья).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плана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над изображением, выбранного животного.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деятельность: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животного.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Индивидуальная работа с учащимися: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общих ошибок (с помощью работ учащихся, схем и таблиц на доске, пояс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нений и устного анализа). Уточнение приемов передачи формы, движения.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Оценка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по выдвинутым критериям: анатомически верные формы; соблюдение пропорций; передача движения; прорисовка мелких деталей (шерсть, глаза и др.), общая завершенность, выразительность; аккуратность исполнения.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Группировка работ по схожести или различию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характеров образа.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Портрет. </w:t>
            </w:r>
          </w:p>
          <w:p w:rsidR="00B307CB" w:rsidRPr="001705E8" w:rsidRDefault="00B307CB" w:rsidP="00DB21FA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образ. Выражение характера человека в изображении 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Разгадывание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ребуса (Портрет). Д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портретов с изображением мужчин.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особенностях изображения портрета. (Как вы думаете, что главное в портрете? Когда мы изображаем человека, что мы можем передать? (настроение, черты лица).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Составление алгоритма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рисования портрета.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Представление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будущего рисунка: с закрытыми глазами представить какой портрет вы будете изображать. Каким он будет? Какое у него настроение? В каком цвете вы его изобразите?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Рисование портрета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мужчины по представлению с опорой на алгоритм. </w:t>
            </w:r>
            <w:r w:rsidRPr="001705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 творческой деятельности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rPr>
          <w:trHeight w:val="694"/>
        </w:trPr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DB21FA">
            <w:pPr>
              <w:spacing w:after="0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образ. Выражение характера человека в изображении 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Игра «Смайлики»,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выражение мимикой эмоций.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портретов с изображением женщин.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портрета: что главное в портрете? Когда мы изображаем человека, что мы можем передать? (настроение, черты лица). Повторение алгоритма рисования портрета.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 рисунка: Каким будет портрет? Какое у нее настроение? В каком цвете вы его изобразите? 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Рисование п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ортрета женщины по представлению с опорой на алгоритм.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 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DB21FA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сказочного героя. Художественное изображение в объёме(1ч.)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Фронтальный опрос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изученной теме «Изображение человека, выражение его характера». (</w:t>
            </w:r>
            <w:proofErr w:type="gram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помощью чего можно показать характер человека на рисунке? Какие цвета вы использовали, чтобы изобразить доброго персонажа? А злого?)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изображений скульптур.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нового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беседа «Скульптура, и её виды. Особенности создания скульптуры».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алгоритма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лепки.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техники безопасности.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Представление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образа будущего изделия.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Лепка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сказочных героев по выбору.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через украшения(1ч.)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пословицей «Доброе дело питает разум и тело».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элементы изображения злого и доброго образа.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Словарная работа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доспехи, кокошник, богатырь, красна девица.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изображений доспехов и кокошников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Рассматривание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«Богатыри» Васнецова В.М., изображения русской красавицы в кокошнике с выявлением средств изображения. (Что можно сказать об этих воинах по их доспехам? Как вы думаете на картине добрая или злая девушка? Почему?)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Повторение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выполнения аппликации.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материалов и инструментов для работы.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техники безопасности при изготовлении аппликации.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Составление эскиза и плана работы.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Выполнение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украшения шаблонов доспехов и кокошника аппликацией по выбору.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через жилище, архитектуру. 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Повторение изученного (опрос):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тема года? Тема четверти? Какие три мастера, помогают вам?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Отгадывание загадки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(Загадка отражать связь с архитектурой).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выражения характера человека через форму жилища».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иллюстраций реальных жилищ и сказочных.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выделения способов выражения характера человека через форму построек.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Деление учащихся на группы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аспределение ролей. Определение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замысла будущего изделия.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Рисование эскиза.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Практическая работа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создание макетов зданий, конструкций замков для выбранного персонажа. Конструирование из бумаги. Создание склеиванием простых объёмных форм - конус, цилиндр, гармошка.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впечатлениями о полученном опыте, оценка результатов творческой деятельности, обсуждение и анализ работ с позиций творческих задач данной темы, с точки зрения содержания и средств его выражения.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реальность. 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видеоролика о деревянном зодчестве России.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Отгадывание кроссворда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(повторение и актуализация знаний): Дощечка, на которой живописец смешивает краски.</w:t>
            </w:r>
            <w:r w:rsidRPr="00170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(палитра). Жанр изобразительного искусства - изображение природы.</w:t>
            </w:r>
            <w:r w:rsidRPr="00170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(пейзаж). Человек необычной силы, стойкости, отваги. (богатырь)Мягкие цветные карандаши. (пастель). Ключевое слово: изба.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Словарная работа: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уточнение значения слов «Изба», «Наличники», «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Вырезанка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Причелина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«Полотенце».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приемов украшения избы.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Рассказ учителя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мастеров народного искусства в технике «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вырезанки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работы. Повторение техники безопасности работы с ножницами.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Практическая работа</w:t>
            </w:r>
            <w:r w:rsidRPr="001705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силуэта окна, избы (по выбору) аппликацией; вырезание элементов узора наличников, карниза дома.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 творческой деятельности,</w:t>
            </w:r>
            <w:r w:rsidRPr="001705E8">
              <w:rPr>
                <w:rFonts w:ascii="Times New Roman" w:eastAsia="Times New Roman" w:hAnsi="Times New Roman" w:cs="Times New Roman"/>
                <w:lang w:eastAsia="ru-RU"/>
              </w:rPr>
              <w:t> 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и анализ работ с позиций творческих задач данной темы, с точки зрения содержания и средств его выражения.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намерений людей через украшение(1ч.)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Фронтальный опрос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повторение и обобщение знаний: к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ак, какими приёмами художник может выразить чувства, настроение, намерение, характер того, что он изображает? С помощью чего ещё художник может выразить характер человека?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Прослушивание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отрывка из «Сказки о царе 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Салтане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 А.С. Пушкина.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Беседа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с целью актуализации знаний: как вы думаете какие средства использовал бы Мастер Украшения для создания кораблей царя 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Салтана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?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Вырезание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по инструкции шаблонов кораблей.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Раскрашивание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шаблона корабля в соответствии с тематикой.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 творческой деятельности,</w:t>
            </w:r>
            <w:r w:rsidRPr="001705E8">
              <w:rPr>
                <w:rFonts w:ascii="Times New Roman" w:eastAsia="Times New Roman" w:hAnsi="Times New Roman" w:cs="Times New Roman"/>
                <w:lang w:eastAsia="ru-RU"/>
              </w:rPr>
              <w:t> 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бсуждение и анализ работ с позиций творческих задач данной темы, с точки зрения содержания и средств его выражения.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Пейзаж. Природа в разных состояниях(1ч.)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8" w:right="1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Обобщающий фронтальный опрос, проверка знаний: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 предложение. (Учитель дает жетоны за правильный ответ), (</w:t>
            </w:r>
            <w:proofErr w:type="gram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скобках даны примерные ответы учеников). В первой четверти мы работали по теме, («Чем и как работают художники»), узнали три основных цвета красок: (желтый, красный, синий), узнали составные цвета: (зеленый, оранжевый…), узнали холодные цвета: (синий, голубой, фиолетовый…), узнали теплые цвета: (красный, оранжевый…) и т.п.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демонстрируемым изображениям: Как отражается настроение на внешности людей? Как может художник выразить свое настроение и понимание природы в живописи? Какими средствами изображает свое настроение художник? 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карточками-памятками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определения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необходимых цветов для выражения разного настроения.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с изображением разных состояний природы с определением настроения картины и какими средствами изображено. 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учебником «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разных состояниях».</w:t>
            </w:r>
          </w:p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в парах по карточкам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изображение указанного в карточке состояния моря (учитель раздает карточки со словами из сказок А.С. Пушкина.).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 работ. Оценка знаний с использованием словесного шаблона: Я сегодня на уроке сделал открытие…;Мне понравились творческие работы учеников, работающих в паре…, потому что….;Я доволен своей работай на уроке, потому что у меня 3 (4, 5…) жетонов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07CB" w:rsidRPr="001705E8" w:rsidTr="00981F6D">
        <w:trPr>
          <w:gridAfter w:val="1"/>
          <w:wAfter w:w="28" w:type="dxa"/>
          <w:trHeight w:val="3024"/>
        </w:trPr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7CB" w:rsidRPr="001705E8" w:rsidRDefault="00B307CB" w:rsidP="00CB4ECA">
            <w:pPr>
              <w:spacing w:beforeAutospacing="1" w:after="0" w:afterAutospacing="1" w:line="240" w:lineRule="auto"/>
              <w:ind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DB21FA">
            <w:pPr>
              <w:spacing w:before="100" w:beforeAutospacing="1" w:after="100" w:afterAutospacing="1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 как средство выражения: «</w:t>
            </w:r>
            <w:r w:rsidR="00DB2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тёплые» и «холодные» цвета(1ч.)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Отгадывание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загадок о весне.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Беседа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признаках весны (теплая, светлая, птички поют, снег тает, распускаются почки на деревьях, прилетают птицы, заканчивается спячка у животных); какие чувства вызывает пробуждение весны? (радость, хорошее настроение); какие есть цвета у весны? (яркие, солнечные).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словесного описания весны. 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пейзажей разных художников с изображением весеннего пейзажа. (А.К. Саврасов, И.Л. Левитан).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Объяснение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последовательности выполнения весеннего пейзажа.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Планировани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работы учащимися.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Рисование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весеннего пейзажа.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 творческой деятельности </w:t>
            </w:r>
          </w:p>
        </w:tc>
      </w:tr>
      <w:tr w:rsidR="00B307CB" w:rsidRPr="001705E8" w:rsidTr="00981F6D">
        <w:trPr>
          <w:gridAfter w:val="1"/>
          <w:wAfter w:w="28" w:type="dxa"/>
        </w:trPr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DB21FA">
            <w:pPr>
              <w:spacing w:before="100" w:beforeAutospacing="1" w:after="10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 </w:t>
            </w:r>
          </w:p>
          <w:p w:rsidR="00B307CB" w:rsidRPr="001705E8" w:rsidRDefault="00B307CB" w:rsidP="00DB21FA">
            <w:pPr>
              <w:spacing w:before="100" w:beforeAutospacing="1" w:after="10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творческой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7CB" w:rsidRPr="001705E8" w:rsidRDefault="001244B7" w:rsidP="00DB21FA">
            <w:pPr>
              <w:spacing w:before="100" w:beforeAutospacing="1" w:after="10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(8</w:t>
            </w:r>
            <w:r w:rsidR="00B307CB"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ч).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CB4ECA">
            <w:pPr>
              <w:spacing w:before="100" w:beforeAutospacing="1" w:after="100" w:afterAutospacing="1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«Мозаика». Цвет как средство выражения: «тихие» (глухие) и «звонкие» цвета («Весенняя земля») 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07CB" w:rsidRPr="001705E8" w:rsidRDefault="00B307CB" w:rsidP="00B307CB">
            <w:pPr>
              <w:shd w:val="clear" w:color="auto" w:fill="FFFFFF"/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рабочего места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материалов и инструментов.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анализ слайдов, репродукций, передающих красоту весенней земли, уточнение особенностей изображения: дымчатость, нежные и тонкие цветовые соотношения.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Знакомство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новым понятием - цвет «звонкий» и «ти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хий» (глухой), с новыми выразительными возможностями цвета, как художественного средства в руках художника.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Практическая деятельность: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весенней земли (индивидуально по памяти и впечатлению).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CB4ECA">
            <w:pPr>
              <w:spacing w:before="100" w:beforeAutospacing="1" w:after="100" w:afterAutospacing="1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Графические упражнения. Линия как средство </w:t>
            </w:r>
            <w:r w:rsidR="00CB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выражения. Характер линий 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Беседа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средствах изображения рисунка.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Живописцы, пишут 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красками</w:t>
            </w:r>
            <w:r w:rsidRPr="001705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 пользуясь цветом. Графики передают свои впечатления о мире с помощью черного и белого цветов 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бумаге.).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Изучение нового. Словарная работа: графика</w:t>
            </w:r>
            <w:r w:rsidRPr="001705E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Линия, штрих и тон, ритм- основные изо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бразительные и выразительные средства графики.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Выполнение графических упражнений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инструкции учителя. Изображение различных видов линий.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CB4ECA">
            <w:pPr>
              <w:spacing w:before="100" w:beforeAutospacing="1" w:after="100" w:afterAutospacing="1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пятен, линий, пропорций   как средство художественной выразительности</w:t>
            </w:r>
            <w:r w:rsidR="00CB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before="100" w:beforeAutospacing="1" w:after="100" w:afterAutospacing="1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пейзажей с изображением птиц.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ритме и движении пятен.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Изучение нового: словарная работа: </w:t>
            </w:r>
            <w:r w:rsidRPr="001705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Ритм, ритмичность, способы передачи ритма в изображениях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по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ложения на месте одинаковых пятен, силуэтов изменяют содержание композиций. Изучение способов передачи ритма в изображении.).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Рисование </w:t>
            </w:r>
            <w:r w:rsidRPr="001705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весеннего пейзажа «Птицы весной». </w:t>
            </w:r>
            <w:r w:rsidRPr="001705E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обмен впечатлениями о полученном опыте, оценка результатов творческой деятельности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«Дерево». Линия, как средство выражения. Характер линий </w:t>
            </w:r>
          </w:p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  <w:p w:rsidR="00B307CB" w:rsidRPr="001705E8" w:rsidRDefault="00B307CB" w:rsidP="00B307CB">
            <w:pPr>
              <w:spacing w:beforeAutospacing="1" w:after="0" w:afterAutospacing="1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Отгадывание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загадки о дереве.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Беседа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видах лилий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средстве выражения характера, настроения.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Подбор прилагательных,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характеризующих линии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короткие, длинные, ровные, кривые, запутанные, 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добрые, скромные, колючие, противные, ползучие, любознательные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«Изображение разных линий». (изображение линий по их характеристике)</w:t>
            </w:r>
          </w:p>
          <w:p w:rsidR="00B307CB" w:rsidRPr="001705E8" w:rsidRDefault="00B307CB" w:rsidP="00B307CB">
            <w:pPr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Изучение нового материала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рассказ учителя о деятельности художников-графиках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Игра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«Опиши дерево» (Елка - пушистая, густая. Береза – стройная, гибкая.)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изображений деревьев с целью выявления </w:t>
            </w:r>
            <w:r w:rsidRPr="001705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сходств и различий, типов линий, которые использовал художник.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Практическая деятельность: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деревьев разными по характеру линиями</w:t>
            </w:r>
          </w:p>
          <w:p w:rsidR="00B307CB" w:rsidRPr="001705E8" w:rsidRDefault="00B307CB" w:rsidP="00B307CB">
            <w:pPr>
              <w:numPr>
                <w:ilvl w:val="0"/>
                <w:numId w:val="1"/>
              </w:numPr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рефлексия с </w:t>
            </w:r>
            <w:r w:rsidRPr="001705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использованием речевых шаблонов.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 любое предложение: сегодня я узнал…; было интересно…; было трудно…;</w:t>
            </w:r>
          </w:p>
          <w:p w:rsidR="00B307CB" w:rsidRPr="001705E8" w:rsidRDefault="00B307CB" w:rsidP="00B307CB">
            <w:pPr>
              <w:numPr>
                <w:ilvl w:val="0"/>
                <w:numId w:val="1"/>
              </w:numPr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понял, что…; теперь я могу…; я научился…; у меня получилось …; я смог…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пятен как средство выражения </w:t>
            </w:r>
          </w:p>
          <w:p w:rsidR="00B307CB" w:rsidRPr="001705E8" w:rsidRDefault="00B307CB" w:rsidP="00B307CB">
            <w:pPr>
              <w:spacing w:after="0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  <w:p w:rsidR="00B307CB" w:rsidRPr="001705E8" w:rsidRDefault="00B307CB" w:rsidP="00B307CB">
            <w:pPr>
              <w:spacing w:after="0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Опрос: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Вспомните и скажите при помощи, каких выразительных средств говорит искусство? (цветом, линией, силуэтом, украшением, ритмом). О чем может рассказать искусство? (о добре и зле, прекрасном и безобразном.)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«Ритм».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изображений картин с разными ритмами.</w:t>
            </w:r>
          </w:p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Объяснение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последовательности выполнения предстоящей работы. (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птиц. Вырезание птиц. Наклеивание на тонированную бумагу.).</w:t>
            </w:r>
          </w:p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Повторение </w:t>
            </w:r>
            <w:r w:rsidRPr="00170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 безопасной работы с ножницами, клеем.</w:t>
            </w:r>
          </w:p>
          <w:p w:rsidR="00B307CB" w:rsidRPr="001705E8" w:rsidRDefault="00B307CB" w:rsidP="00B307CB">
            <w:pPr>
              <w:shd w:val="clear" w:color="auto" w:fill="FFFFFF"/>
              <w:spacing w:after="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учащихся: выполнение аппликации «Птицы». Учащиеся рисуют летящих птиц, вырезают их и наклеивают в определенной последовательности на тонированную бумагу цвета неба.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Выставка работ.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Разбор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обсуждение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 Все работы крепятся на доске. Учащиеся говорят о том, какое настроение они передали в своей работе при помощи ритма.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CB4ECA">
            <w:pPr>
              <w:spacing w:after="0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 весны». Пропорция как средство художественной выразительности. Пропорции и характер (1ч.)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="100" w:beforeAutospacing="1" w:after="100" w:afterAutospacing="1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рабочего места, контроль готовности к уроку.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Отгадывание загадок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птицах весны.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изученного: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фронтальный опрос об анималистическом жанре.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Рассматривание </w:t>
            </w:r>
            <w:r w:rsidRPr="001705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картины А.К. </w:t>
            </w:r>
            <w:proofErr w:type="spellStart"/>
            <w:r w:rsidRPr="001705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Саврасова</w:t>
            </w:r>
            <w:proofErr w:type="spellEnd"/>
            <w:r w:rsidRPr="001705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“Грачи прилетели”.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анализ изображения грача: формы частей тела, цвет, характер.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Составление плана</w:t>
            </w:r>
            <w:r w:rsidRPr="001705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рисования грача. Практическая работа: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самостоятельное изображение грача.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 творческой деятельности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afterAutospacing="1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«Поле цветов». Ритм цвета, пятен как средство выражения. </w:t>
            </w:r>
          </w:p>
          <w:p w:rsidR="00B307CB" w:rsidRPr="001705E8" w:rsidRDefault="00B307CB" w:rsidP="00B307CB">
            <w:pPr>
              <w:spacing w:after="0" w:afterAutospacing="1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(1ч.) </w:t>
            </w:r>
          </w:p>
          <w:p w:rsidR="00B307CB" w:rsidRPr="001705E8" w:rsidRDefault="00B307CB" w:rsidP="00B307CB">
            <w:pPr>
              <w:spacing w:after="0" w:afterAutospacing="1" w:line="36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hd w:val="clear" w:color="auto" w:fill="FFFFFF"/>
              <w:spacing w:after="150" w:line="360" w:lineRule="auto"/>
              <w:ind w:left="13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Демонстрация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фотографий, картин, видеофрагментов по выбору. (Учитель вместе с учениками любуются красотой живых цветов, разнообразием их форм и цвета. Делает сравнение живых цветов и их изображения в картинах художников, обращает внимание детей на то, как художники изображают цветы в букете).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пословицей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«Май леса наряжает, лето ожидает».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Определение замысла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будущей картины.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Составление плана работы. 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динамической таблицы «Ближе-дальше».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Повторение, 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располагаются основания предметов, которые находятся к нам ближе и дальше, «холодные», «теплые», цвета сближенные (в цветовом круге рядом) и контрастные (противоположные).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памяткой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«Этапы выполнения рисунка цветков».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работа: р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исование поляны цветов. </w:t>
            </w: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Подведение итогов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 впечатлениями о полученном опыте, оценка результатов творческой деятельности 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7CB" w:rsidRPr="001705E8" w:rsidTr="00981F6D">
        <w:tc>
          <w:tcPr>
            <w:tcW w:w="410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beforeAutospacing="1" w:after="0" w:afterAutospacing="1" w:line="240" w:lineRule="auto"/>
              <w:ind w:left="127" w:right="15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DB21FA">
            <w:pPr>
              <w:spacing w:after="0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искусств. </w:t>
            </w:r>
          </w:p>
          <w:p w:rsidR="00B307CB" w:rsidRPr="001705E8" w:rsidRDefault="00B307CB" w:rsidP="00DB21FA">
            <w:pPr>
              <w:spacing w:after="0" w:line="240" w:lineRule="auto"/>
              <w:ind w:left="132" w:right="15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урок. (1ч.) </w:t>
            </w:r>
          </w:p>
        </w:tc>
        <w:tc>
          <w:tcPr>
            <w:tcW w:w="11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307CB" w:rsidRPr="001705E8" w:rsidRDefault="00B307CB" w:rsidP="00DB21FA">
            <w:pPr>
              <w:shd w:val="clear" w:color="auto" w:fill="FFFFFF"/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Контрольное тестирование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307CB" w:rsidRPr="001705E8" w:rsidRDefault="00B307CB" w:rsidP="00DB21FA">
            <w:pPr>
              <w:shd w:val="clear" w:color="auto" w:fill="FFFFFF"/>
              <w:spacing w:after="0" w:line="360" w:lineRule="auto"/>
              <w:ind w:left="133" w:right="12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Демонстрация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видеофильма о знаменитых крупнейших художественных музеях России. </w:t>
            </w:r>
            <w:r w:rsidRPr="001705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</w:t>
            </w: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выставки-музея из работ учащихся.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7CB" w:rsidRPr="001705E8" w:rsidRDefault="00B307CB" w:rsidP="00B3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05E8" w:rsidRPr="001705E8" w:rsidRDefault="001705E8" w:rsidP="00170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05E8" w:rsidRPr="001705E8" w:rsidRDefault="001705E8" w:rsidP="001705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05E8">
        <w:rPr>
          <w:rFonts w:ascii="Times New Roman" w:eastAsia="Times New Roman" w:hAnsi="Times New Roman" w:cs="Times New Roman"/>
          <w:lang w:eastAsia="ru-RU"/>
        </w:rPr>
        <w:t> </w:t>
      </w:r>
    </w:p>
    <w:p w:rsidR="00001C44" w:rsidRDefault="00001C44" w:rsidP="001705E8"/>
    <w:sectPr w:rsidR="00001C44" w:rsidSect="001705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56F"/>
    <w:multiLevelType w:val="multilevel"/>
    <w:tmpl w:val="2622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01CA3"/>
    <w:multiLevelType w:val="multilevel"/>
    <w:tmpl w:val="A69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F720F"/>
    <w:multiLevelType w:val="multilevel"/>
    <w:tmpl w:val="14A8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6091A"/>
    <w:multiLevelType w:val="multilevel"/>
    <w:tmpl w:val="C2A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561898"/>
    <w:multiLevelType w:val="multilevel"/>
    <w:tmpl w:val="7E4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1327A"/>
    <w:multiLevelType w:val="multilevel"/>
    <w:tmpl w:val="4868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5543A2"/>
    <w:multiLevelType w:val="multilevel"/>
    <w:tmpl w:val="B566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D52F3B"/>
    <w:multiLevelType w:val="multilevel"/>
    <w:tmpl w:val="5AA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3C126F"/>
    <w:multiLevelType w:val="multilevel"/>
    <w:tmpl w:val="A2CA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A65FFF"/>
    <w:multiLevelType w:val="multilevel"/>
    <w:tmpl w:val="230E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09308D"/>
    <w:multiLevelType w:val="multilevel"/>
    <w:tmpl w:val="C060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952C99"/>
    <w:multiLevelType w:val="multilevel"/>
    <w:tmpl w:val="255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DA67B9"/>
    <w:multiLevelType w:val="multilevel"/>
    <w:tmpl w:val="01D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E4392A"/>
    <w:multiLevelType w:val="multilevel"/>
    <w:tmpl w:val="7106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56288"/>
    <w:multiLevelType w:val="multilevel"/>
    <w:tmpl w:val="68A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705FC3"/>
    <w:multiLevelType w:val="multilevel"/>
    <w:tmpl w:val="ED9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C97D43"/>
    <w:multiLevelType w:val="hybridMultilevel"/>
    <w:tmpl w:val="292C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1142C"/>
    <w:multiLevelType w:val="multilevel"/>
    <w:tmpl w:val="FE9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060A54"/>
    <w:multiLevelType w:val="multilevel"/>
    <w:tmpl w:val="F8D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0801AE"/>
    <w:multiLevelType w:val="multilevel"/>
    <w:tmpl w:val="5CF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272ABD"/>
    <w:multiLevelType w:val="multilevel"/>
    <w:tmpl w:val="B08217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63406F"/>
    <w:multiLevelType w:val="multilevel"/>
    <w:tmpl w:val="4B1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8358D0"/>
    <w:multiLevelType w:val="multilevel"/>
    <w:tmpl w:val="C18C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0B7646"/>
    <w:multiLevelType w:val="multilevel"/>
    <w:tmpl w:val="75C8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9370506"/>
    <w:multiLevelType w:val="multilevel"/>
    <w:tmpl w:val="E1C8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BD852B6"/>
    <w:multiLevelType w:val="multilevel"/>
    <w:tmpl w:val="AD7E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F55ADE"/>
    <w:multiLevelType w:val="multilevel"/>
    <w:tmpl w:val="A41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25"/>
  </w:num>
  <w:num w:numId="5">
    <w:abstractNumId w:val="9"/>
  </w:num>
  <w:num w:numId="6">
    <w:abstractNumId w:val="15"/>
  </w:num>
  <w:num w:numId="7">
    <w:abstractNumId w:val="14"/>
  </w:num>
  <w:num w:numId="8">
    <w:abstractNumId w:val="23"/>
  </w:num>
  <w:num w:numId="9">
    <w:abstractNumId w:val="19"/>
  </w:num>
  <w:num w:numId="10">
    <w:abstractNumId w:val="2"/>
  </w:num>
  <w:num w:numId="11">
    <w:abstractNumId w:val="24"/>
  </w:num>
  <w:num w:numId="12">
    <w:abstractNumId w:val="4"/>
  </w:num>
  <w:num w:numId="13">
    <w:abstractNumId w:val="6"/>
  </w:num>
  <w:num w:numId="14">
    <w:abstractNumId w:val="5"/>
  </w:num>
  <w:num w:numId="15">
    <w:abstractNumId w:val="26"/>
  </w:num>
  <w:num w:numId="16">
    <w:abstractNumId w:val="1"/>
  </w:num>
  <w:num w:numId="17">
    <w:abstractNumId w:val="0"/>
  </w:num>
  <w:num w:numId="18">
    <w:abstractNumId w:val="10"/>
  </w:num>
  <w:num w:numId="19">
    <w:abstractNumId w:val="3"/>
  </w:num>
  <w:num w:numId="20">
    <w:abstractNumId w:val="18"/>
  </w:num>
  <w:num w:numId="21">
    <w:abstractNumId w:val="7"/>
  </w:num>
  <w:num w:numId="22">
    <w:abstractNumId w:val="8"/>
  </w:num>
  <w:num w:numId="23">
    <w:abstractNumId w:val="11"/>
  </w:num>
  <w:num w:numId="24">
    <w:abstractNumId w:val="17"/>
  </w:num>
  <w:num w:numId="25">
    <w:abstractNumId w:val="21"/>
  </w:num>
  <w:num w:numId="26">
    <w:abstractNumId w:val="20"/>
  </w:num>
  <w:num w:numId="27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19"/>
    <w:rsid w:val="00001C44"/>
    <w:rsid w:val="001244B7"/>
    <w:rsid w:val="001705E8"/>
    <w:rsid w:val="00265D8C"/>
    <w:rsid w:val="00403619"/>
    <w:rsid w:val="005C2D5F"/>
    <w:rsid w:val="009666E2"/>
    <w:rsid w:val="00981F6D"/>
    <w:rsid w:val="00B069DC"/>
    <w:rsid w:val="00B307CB"/>
    <w:rsid w:val="00CB4ECA"/>
    <w:rsid w:val="00D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E0C7"/>
  <w15:chartTrackingRefBased/>
  <w15:docId w15:val="{26601BD3-04CA-491A-B155-7C5DF52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705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705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705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E8"/>
    <w:pPr>
      <w:keepNext/>
      <w:keepLines/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E8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E8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E8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E8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E8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705E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705E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705E8"/>
    <w:rPr>
      <w:rFonts w:asciiTheme="majorHAnsi" w:eastAsiaTheme="majorEastAsia" w:hAnsiTheme="majorHAnsi" w:cstheme="majorBidi"/>
    </w:rPr>
  </w:style>
  <w:style w:type="character" w:customStyle="1" w:styleId="50">
    <w:name w:val="Заголовок 5 Знак"/>
    <w:basedOn w:val="a0"/>
    <w:link w:val="5"/>
    <w:uiPriority w:val="9"/>
    <w:semiHidden/>
    <w:rsid w:val="001705E8"/>
    <w:rPr>
      <w:rFonts w:asciiTheme="majorHAnsi" w:eastAsiaTheme="majorEastAsia" w:hAnsiTheme="majorHAnsi" w:cstheme="majorBidi"/>
      <w:color w:val="44546A" w:themeColor="text2"/>
    </w:rPr>
  </w:style>
  <w:style w:type="character" w:customStyle="1" w:styleId="60">
    <w:name w:val="Заголовок 6 Знак"/>
    <w:basedOn w:val="a0"/>
    <w:link w:val="6"/>
    <w:uiPriority w:val="9"/>
    <w:semiHidden/>
    <w:rsid w:val="001705E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705E8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705E8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5E8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705E8"/>
  </w:style>
  <w:style w:type="paragraph" w:styleId="a3">
    <w:name w:val="TOC Heading"/>
    <w:basedOn w:val="1"/>
    <w:next w:val="a"/>
    <w:uiPriority w:val="39"/>
    <w:unhideWhenUsed/>
    <w:qFormat/>
    <w:rsid w:val="001705E8"/>
    <w:pPr>
      <w:outlineLvl w:val="9"/>
    </w:pPr>
  </w:style>
  <w:style w:type="paragraph" w:styleId="a4">
    <w:name w:val="caption"/>
    <w:basedOn w:val="a"/>
    <w:next w:val="a"/>
    <w:uiPriority w:val="35"/>
    <w:semiHidden/>
    <w:unhideWhenUsed/>
    <w:qFormat/>
    <w:rsid w:val="001705E8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705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1705E8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705E8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705E8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1705E8"/>
    <w:rPr>
      <w:b/>
      <w:bCs/>
    </w:rPr>
  </w:style>
  <w:style w:type="character" w:styleId="aa">
    <w:name w:val="Emphasis"/>
    <w:basedOn w:val="a0"/>
    <w:uiPriority w:val="20"/>
    <w:qFormat/>
    <w:rsid w:val="001705E8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1705E8"/>
    <w:pPr>
      <w:spacing w:after="0" w:line="240" w:lineRule="auto"/>
    </w:pPr>
    <w:rPr>
      <w:rFonts w:eastAsiaTheme="minorEastAsia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1705E8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1705E8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705E8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1705E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1705E8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1705E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1705E8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1705E8"/>
    <w:rPr>
      <w:b/>
      <w:bCs/>
      <w:smallCaps/>
      <w:spacing w:val="5"/>
      <w:u w:val="single"/>
    </w:rPr>
  </w:style>
  <w:style w:type="character" w:styleId="af3">
    <w:name w:val="Book Title"/>
    <w:basedOn w:val="a0"/>
    <w:uiPriority w:val="33"/>
    <w:qFormat/>
    <w:rsid w:val="001705E8"/>
    <w:rPr>
      <w:b/>
      <w:bCs/>
      <w:smallCaps/>
    </w:rPr>
  </w:style>
  <w:style w:type="paragraph" w:styleId="12">
    <w:name w:val="toc 1"/>
    <w:basedOn w:val="a"/>
    <w:next w:val="a"/>
    <w:autoRedefine/>
    <w:uiPriority w:val="39"/>
    <w:unhideWhenUsed/>
    <w:rsid w:val="001705E8"/>
    <w:pPr>
      <w:tabs>
        <w:tab w:val="right" w:leader="dot" w:pos="9344"/>
      </w:tabs>
      <w:spacing w:after="100" w:line="360" w:lineRule="auto"/>
    </w:pPr>
    <w:rPr>
      <w:rFonts w:eastAsiaTheme="minorEastAsia"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1705E8"/>
    <w:pPr>
      <w:spacing w:after="100" w:line="264" w:lineRule="auto"/>
      <w:ind w:left="200"/>
    </w:pPr>
    <w:rPr>
      <w:rFonts w:eastAsiaTheme="minorEastAsia"/>
      <w:sz w:val="20"/>
      <w:szCs w:val="20"/>
    </w:rPr>
  </w:style>
  <w:style w:type="character" w:styleId="af4">
    <w:name w:val="Hyperlink"/>
    <w:basedOn w:val="a0"/>
    <w:uiPriority w:val="99"/>
    <w:unhideWhenUsed/>
    <w:rsid w:val="001705E8"/>
    <w:rPr>
      <w:color w:val="0563C1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705E8"/>
  </w:style>
  <w:style w:type="character" w:customStyle="1" w:styleId="af5">
    <w:name w:val="Основной Знак"/>
    <w:link w:val="af6"/>
    <w:locked/>
    <w:rsid w:val="001705E8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Основной"/>
    <w:basedOn w:val="a"/>
    <w:link w:val="af5"/>
    <w:rsid w:val="001705E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aragraphStyle">
    <w:name w:val="Paragraph Style"/>
    <w:rsid w:val="001705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List Paragraph"/>
    <w:basedOn w:val="a"/>
    <w:link w:val="af8"/>
    <w:uiPriority w:val="34"/>
    <w:qFormat/>
    <w:rsid w:val="001705E8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footnote text"/>
    <w:aliases w:val="Основной текст с отступом1,Основной текст с отступом11,Body Text Indent,Знак1,Body Text Indent1"/>
    <w:basedOn w:val="a"/>
    <w:link w:val="afa"/>
    <w:unhideWhenUsed/>
    <w:rsid w:val="001705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9"/>
    <w:rsid w:val="001705E8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705E8"/>
    <w:rPr>
      <w:vertAlign w:val="superscript"/>
    </w:rPr>
  </w:style>
  <w:style w:type="paragraph" w:customStyle="1" w:styleId="afc">
    <w:name w:val="Буллит"/>
    <w:basedOn w:val="af6"/>
    <w:rsid w:val="001705E8"/>
    <w:pPr>
      <w:ind w:firstLine="244"/>
      <w:textAlignment w:val="center"/>
    </w:pPr>
  </w:style>
  <w:style w:type="character" w:customStyle="1" w:styleId="13">
    <w:name w:val="Сноска1"/>
    <w:rsid w:val="001705E8"/>
    <w:rPr>
      <w:rFonts w:ascii="Times New Roman" w:hAnsi="Times New Roman" w:cs="Times New Roman"/>
      <w:vertAlign w:val="superscript"/>
    </w:rPr>
  </w:style>
  <w:style w:type="paragraph" w:customStyle="1" w:styleId="afd">
    <w:name w:val="Сноска"/>
    <w:basedOn w:val="af6"/>
    <w:rsid w:val="001705E8"/>
    <w:pPr>
      <w:spacing w:line="174" w:lineRule="atLeast"/>
      <w:textAlignment w:val="center"/>
    </w:pPr>
    <w:rPr>
      <w:sz w:val="17"/>
      <w:szCs w:val="17"/>
    </w:rPr>
  </w:style>
  <w:style w:type="paragraph" w:styleId="afe">
    <w:name w:val="Body Text"/>
    <w:basedOn w:val="a"/>
    <w:link w:val="aff"/>
    <w:uiPriority w:val="99"/>
    <w:unhideWhenUsed/>
    <w:qFormat/>
    <w:rsid w:val="001705E8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1705E8"/>
    <w:rPr>
      <w:rFonts w:ascii="Calibri" w:eastAsia="Times New Roman" w:hAnsi="Calibri" w:cs="Times New Roman"/>
      <w:lang w:eastAsia="ru-RU"/>
    </w:rPr>
  </w:style>
  <w:style w:type="paragraph" w:styleId="aff0">
    <w:name w:val="header"/>
    <w:basedOn w:val="a"/>
    <w:link w:val="aff1"/>
    <w:uiPriority w:val="99"/>
    <w:unhideWhenUsed/>
    <w:rsid w:val="001705E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rsid w:val="001705E8"/>
    <w:rPr>
      <w:rFonts w:ascii="Calibri" w:eastAsia="Times New Roman" w:hAnsi="Calibri" w:cs="Times New Roman"/>
      <w:lang w:eastAsia="ru-RU"/>
    </w:rPr>
  </w:style>
  <w:style w:type="paragraph" w:styleId="aff2">
    <w:name w:val="footer"/>
    <w:basedOn w:val="a"/>
    <w:link w:val="aff3"/>
    <w:uiPriority w:val="99"/>
    <w:unhideWhenUsed/>
    <w:rsid w:val="001705E8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Нижний колонтитул Знак"/>
    <w:basedOn w:val="a0"/>
    <w:link w:val="aff2"/>
    <w:uiPriority w:val="99"/>
    <w:rsid w:val="001705E8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Абзац списка Знак"/>
    <w:link w:val="af7"/>
    <w:uiPriority w:val="34"/>
    <w:locked/>
    <w:rsid w:val="001705E8"/>
    <w:rPr>
      <w:rFonts w:ascii="Calibri" w:eastAsia="Calibri" w:hAnsi="Calibri" w:cs="Times New Roman"/>
    </w:rPr>
  </w:style>
  <w:style w:type="paragraph" w:styleId="aff4">
    <w:name w:val="Normal (Web)"/>
    <w:basedOn w:val="a"/>
    <w:uiPriority w:val="99"/>
    <w:unhideWhenUsed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1705E8"/>
  </w:style>
  <w:style w:type="paragraph" w:customStyle="1" w:styleId="Default">
    <w:name w:val="Default"/>
    <w:rsid w:val="001705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705E8"/>
  </w:style>
  <w:style w:type="character" w:customStyle="1" w:styleId="c9">
    <w:name w:val="c9"/>
    <w:basedOn w:val="a0"/>
    <w:rsid w:val="001705E8"/>
  </w:style>
  <w:style w:type="paragraph" w:customStyle="1" w:styleId="c5">
    <w:name w:val="c5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05E8"/>
  </w:style>
  <w:style w:type="character" w:customStyle="1" w:styleId="c2">
    <w:name w:val="c2"/>
    <w:basedOn w:val="a0"/>
    <w:rsid w:val="001705E8"/>
  </w:style>
  <w:style w:type="numbering" w:customStyle="1" w:styleId="31">
    <w:name w:val="Нет списка3"/>
    <w:next w:val="a2"/>
    <w:uiPriority w:val="99"/>
    <w:semiHidden/>
    <w:unhideWhenUsed/>
    <w:rsid w:val="001705E8"/>
  </w:style>
  <w:style w:type="paragraph" w:customStyle="1" w:styleId="western">
    <w:name w:val="western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1705E8"/>
    <w:rPr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rsid w:val="001705E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1705E8"/>
    <w:rPr>
      <w:rFonts w:ascii="Tahoma" w:eastAsia="Calibri" w:hAnsi="Tahoma" w:cs="Tahoma"/>
      <w:sz w:val="16"/>
      <w:szCs w:val="16"/>
    </w:rPr>
  </w:style>
  <w:style w:type="numbering" w:customStyle="1" w:styleId="41">
    <w:name w:val="Нет списка4"/>
    <w:next w:val="a2"/>
    <w:uiPriority w:val="99"/>
    <w:semiHidden/>
    <w:unhideWhenUsed/>
    <w:rsid w:val="001705E8"/>
  </w:style>
  <w:style w:type="table" w:customStyle="1" w:styleId="15">
    <w:name w:val="Сетка таблицы1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текст3"/>
    <w:basedOn w:val="a"/>
    <w:uiPriority w:val="99"/>
    <w:rsid w:val="001705E8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paragraph" w:customStyle="1" w:styleId="42">
    <w:name w:val="Заг 4"/>
    <w:basedOn w:val="a"/>
    <w:rsid w:val="001705E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styleId="aff7">
    <w:name w:val="Table Grid"/>
    <w:basedOn w:val="a1"/>
    <w:uiPriority w:val="39"/>
    <w:rsid w:val="001705E8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705E8"/>
  </w:style>
  <w:style w:type="paragraph" w:customStyle="1" w:styleId="210">
    <w:name w:val="Заголовок 21"/>
    <w:basedOn w:val="a"/>
    <w:uiPriority w:val="1"/>
    <w:qFormat/>
    <w:rsid w:val="001705E8"/>
    <w:pPr>
      <w:widowControl w:val="0"/>
      <w:spacing w:before="12" w:after="0" w:line="240" w:lineRule="auto"/>
      <w:ind w:left="810" w:right="15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52">
    <w:name w:val="Основной текст (5)_"/>
    <w:basedOn w:val="a0"/>
    <w:link w:val="53"/>
    <w:locked/>
    <w:rsid w:val="001705E8"/>
    <w:rPr>
      <w:rFonts w:eastAsia="Times New Roman"/>
      <w:b/>
      <w:bCs/>
      <w:i/>
      <w:iCs/>
      <w:sz w:val="26"/>
      <w:szCs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705E8"/>
    <w:pPr>
      <w:widowControl w:val="0"/>
      <w:shd w:val="clear" w:color="auto" w:fill="FFFFFF"/>
      <w:spacing w:after="0" w:line="480" w:lineRule="exact"/>
      <w:jc w:val="both"/>
    </w:pPr>
    <w:rPr>
      <w:rFonts w:eastAsia="Times New Roman"/>
      <w:b/>
      <w:bCs/>
      <w:i/>
      <w:iCs/>
      <w:sz w:val="26"/>
      <w:szCs w:val="26"/>
    </w:rPr>
  </w:style>
  <w:style w:type="paragraph" w:customStyle="1" w:styleId="c17">
    <w:name w:val="c17"/>
    <w:basedOn w:val="a"/>
    <w:uiPriority w:val="99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uiPriority w:val="99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4pt">
    <w:name w:val="Основной текст (5) + 4 pt"/>
    <w:aliases w:val="Не полужирный,Не курсив,Интервал 1 pt"/>
    <w:basedOn w:val="52"/>
    <w:rsid w:val="001705E8"/>
    <w:rPr>
      <w:rFonts w:eastAsia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25">
    <w:name w:val="c25"/>
    <w:basedOn w:val="a0"/>
    <w:rsid w:val="001705E8"/>
  </w:style>
  <w:style w:type="character" w:customStyle="1" w:styleId="c11">
    <w:name w:val="c11"/>
    <w:basedOn w:val="a0"/>
    <w:rsid w:val="001705E8"/>
  </w:style>
  <w:style w:type="table" w:customStyle="1" w:styleId="25">
    <w:name w:val="Сетка таблицы2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1705E8"/>
  </w:style>
  <w:style w:type="paragraph" w:customStyle="1" w:styleId="p1">
    <w:name w:val="p1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705E8"/>
  </w:style>
  <w:style w:type="character" w:customStyle="1" w:styleId="s13">
    <w:name w:val="s13"/>
    <w:basedOn w:val="a0"/>
    <w:rsid w:val="001705E8"/>
  </w:style>
  <w:style w:type="paragraph" w:customStyle="1" w:styleId="p25">
    <w:name w:val="p25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705E8"/>
  </w:style>
  <w:style w:type="paragraph" w:customStyle="1" w:styleId="p24">
    <w:name w:val="p24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1705E8"/>
    <w:pPr>
      <w:spacing w:after="100"/>
      <w:ind w:left="440"/>
    </w:pPr>
    <w:rPr>
      <w:rFonts w:eastAsia="Calibri"/>
    </w:rPr>
  </w:style>
  <w:style w:type="table" w:customStyle="1" w:styleId="33">
    <w:name w:val="Сетка таблицы3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97">
    <w:name w:val="Font Style97"/>
    <w:basedOn w:val="a0"/>
    <w:rsid w:val="001705E8"/>
    <w:rPr>
      <w:rFonts w:ascii="Times New Roman" w:hAnsi="Times New Roman" w:cs="Times New Roman"/>
      <w:sz w:val="20"/>
      <w:szCs w:val="20"/>
    </w:rPr>
  </w:style>
  <w:style w:type="paragraph" w:customStyle="1" w:styleId="Style36">
    <w:name w:val="Style36"/>
    <w:basedOn w:val="a"/>
    <w:rsid w:val="00170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170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170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0">
    <w:name w:val="Font Style100"/>
    <w:basedOn w:val="a0"/>
    <w:rsid w:val="001705E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104">
    <w:name w:val="Font Style104"/>
    <w:basedOn w:val="a0"/>
    <w:rsid w:val="001705E8"/>
    <w:rPr>
      <w:rFonts w:ascii="Calibri" w:hAnsi="Calibri" w:cs="Calibri"/>
      <w:b/>
      <w:bCs/>
      <w:i/>
      <w:iCs/>
      <w:spacing w:val="20"/>
      <w:sz w:val="20"/>
      <w:szCs w:val="20"/>
    </w:rPr>
  </w:style>
  <w:style w:type="character" w:customStyle="1" w:styleId="16">
    <w:name w:val="Текст выноски Знак1"/>
    <w:basedOn w:val="a0"/>
    <w:uiPriority w:val="99"/>
    <w:semiHidden/>
    <w:rsid w:val="001705E8"/>
    <w:rPr>
      <w:rFonts w:ascii="Segoe UI" w:hAnsi="Segoe UI" w:cs="Segoe UI"/>
      <w:sz w:val="18"/>
      <w:szCs w:val="18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1705E8"/>
    <w:rPr>
      <w:rFonts w:ascii="Calibri" w:eastAsia="Times New Roman" w:hAnsi="Calibri" w:cs="Times New Roman"/>
      <w:lang w:eastAsia="ru-RU"/>
    </w:rPr>
  </w:style>
  <w:style w:type="paragraph" w:styleId="aff9">
    <w:name w:val="annotation text"/>
    <w:basedOn w:val="a"/>
    <w:link w:val="aff8"/>
    <w:uiPriority w:val="99"/>
    <w:semiHidden/>
    <w:unhideWhenUsed/>
    <w:rsid w:val="001705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17">
    <w:name w:val="Текст примечания Знак1"/>
    <w:basedOn w:val="a0"/>
    <w:uiPriority w:val="99"/>
    <w:semiHidden/>
    <w:rsid w:val="001705E8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1705E8"/>
    <w:rPr>
      <w:rFonts w:ascii="Calibri" w:eastAsia="Times New Roman" w:hAnsi="Calibri" w:cs="Times New Roman"/>
      <w:b/>
      <w:bCs/>
      <w:lang w:eastAsia="ru-RU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1705E8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1705E8"/>
    <w:rPr>
      <w:b/>
      <w:bCs/>
      <w:sz w:val="20"/>
      <w:szCs w:val="20"/>
    </w:rPr>
  </w:style>
  <w:style w:type="table" w:customStyle="1" w:styleId="111">
    <w:name w:val="Сетка таблицы11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А ОСН ТЕКСТ Знак"/>
    <w:link w:val="affd"/>
    <w:locked/>
    <w:rsid w:val="001705E8"/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paragraph" w:customStyle="1" w:styleId="affd">
    <w:name w:val="А ОСН ТЕКСТ"/>
    <w:basedOn w:val="a"/>
    <w:link w:val="affc"/>
    <w:rsid w:val="001705E8"/>
    <w:pPr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</w:rPr>
  </w:style>
  <w:style w:type="character" w:customStyle="1" w:styleId="podzag1">
    <w:name w:val="podzag_1 Знак"/>
    <w:basedOn w:val="a0"/>
    <w:link w:val="podzag10"/>
    <w:locked/>
    <w:rsid w:val="001705E8"/>
    <w:rPr>
      <w:rFonts w:ascii="Arial" w:hAnsi="Arial" w:cs="Arial"/>
      <w:b/>
      <w:bCs/>
      <w:sz w:val="26"/>
      <w:szCs w:val="26"/>
    </w:rPr>
  </w:style>
  <w:style w:type="paragraph" w:customStyle="1" w:styleId="podzag10">
    <w:name w:val="podzag_1"/>
    <w:basedOn w:val="a"/>
    <w:link w:val="podzag1"/>
    <w:rsid w:val="001705E8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character" w:customStyle="1" w:styleId="letter1">
    <w:name w:val="letter1"/>
    <w:basedOn w:val="a0"/>
    <w:rsid w:val="001705E8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54pt1pt">
    <w:name w:val="Основной текст (5) + 4 pt;Не полужирный;Не курсив;Интервал 1 pt"/>
    <w:basedOn w:val="52"/>
    <w:rsid w:val="001705E8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1705E8"/>
  </w:style>
  <w:style w:type="paragraph" w:customStyle="1" w:styleId="p4">
    <w:name w:val="p4"/>
    <w:basedOn w:val="a"/>
    <w:rsid w:val="001705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0">
    <w:name w:val="s1"/>
    <w:rsid w:val="001705E8"/>
  </w:style>
  <w:style w:type="paragraph" w:customStyle="1" w:styleId="affe">
    <w:name w:val="заголовок столбца"/>
    <w:basedOn w:val="a"/>
    <w:uiPriority w:val="99"/>
    <w:rsid w:val="001705E8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paragraph" w:customStyle="1" w:styleId="c31">
    <w:name w:val="c31"/>
    <w:basedOn w:val="a"/>
    <w:uiPriority w:val="99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1705E8"/>
  </w:style>
  <w:style w:type="paragraph" w:styleId="26">
    <w:name w:val="Body Text 2"/>
    <w:basedOn w:val="a"/>
    <w:link w:val="27"/>
    <w:uiPriority w:val="99"/>
    <w:rsid w:val="001705E8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705E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1705E8"/>
  </w:style>
  <w:style w:type="paragraph" w:customStyle="1" w:styleId="u-2-msonormal">
    <w:name w:val="u-2-msonormal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705E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705E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1705E8"/>
    <w:rPr>
      <w:rFonts w:ascii="Constantia" w:hAnsi="Constantia" w:cs="Constantia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1705E8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1705E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1705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1705E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705E8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1705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1705E8"/>
    <w:rPr>
      <w:rFonts w:ascii="Times New Roman" w:hAnsi="Times New Roman" w:cs="Times New Roman"/>
      <w:sz w:val="22"/>
      <w:szCs w:val="22"/>
    </w:rPr>
  </w:style>
  <w:style w:type="character" w:customStyle="1" w:styleId="afff">
    <w:name w:val="Текст Знак"/>
    <w:basedOn w:val="a0"/>
    <w:link w:val="afff0"/>
    <w:semiHidden/>
    <w:rsid w:val="001705E8"/>
    <w:rPr>
      <w:rFonts w:ascii="Courier New" w:eastAsia="Times New Roman" w:hAnsi="Courier New" w:cs="Courier New"/>
      <w:lang w:eastAsia="ru-RU"/>
    </w:rPr>
  </w:style>
  <w:style w:type="paragraph" w:styleId="afff0">
    <w:name w:val="Plain Text"/>
    <w:basedOn w:val="a"/>
    <w:link w:val="afff"/>
    <w:semiHidden/>
    <w:unhideWhenUsed/>
    <w:rsid w:val="001705E8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19">
    <w:name w:val="Текст Знак1"/>
    <w:basedOn w:val="a0"/>
    <w:uiPriority w:val="99"/>
    <w:semiHidden/>
    <w:rsid w:val="001705E8"/>
    <w:rPr>
      <w:rFonts w:ascii="Consolas" w:hAnsi="Consolas"/>
      <w:sz w:val="21"/>
      <w:szCs w:val="21"/>
    </w:rPr>
  </w:style>
  <w:style w:type="paragraph" w:customStyle="1" w:styleId="formattext">
    <w:name w:val="formattext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rsid w:val="001705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a"/>
    <w:rsid w:val="00170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1705E8"/>
    <w:rPr>
      <w:rFonts w:ascii="Times New Roman" w:hAnsi="Times New Roman" w:cs="Times New Roman"/>
      <w:i/>
      <w:iCs/>
      <w:sz w:val="20"/>
      <w:szCs w:val="20"/>
    </w:rPr>
  </w:style>
  <w:style w:type="table" w:customStyle="1" w:styleId="211">
    <w:name w:val="Сетка таблицы21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текст_"/>
    <w:basedOn w:val="a0"/>
    <w:link w:val="28"/>
    <w:rsid w:val="001705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f1"/>
    <w:rsid w:val="001705E8"/>
    <w:pPr>
      <w:widowControl w:val="0"/>
      <w:shd w:val="clear" w:color="auto" w:fill="FFFFFF"/>
      <w:spacing w:before="540" w:after="0" w:line="490" w:lineRule="exact"/>
      <w:ind w:hanging="720"/>
    </w:pPr>
    <w:rPr>
      <w:rFonts w:ascii="Times New Roman" w:eastAsia="Times New Roman" w:hAnsi="Times New Roman" w:cs="Times New Roman"/>
      <w:sz w:val="26"/>
      <w:szCs w:val="26"/>
    </w:rPr>
  </w:style>
  <w:style w:type="character" w:styleId="afff2">
    <w:name w:val="annotation reference"/>
    <w:basedOn w:val="a0"/>
    <w:uiPriority w:val="99"/>
    <w:semiHidden/>
    <w:unhideWhenUsed/>
    <w:rsid w:val="001705E8"/>
    <w:rPr>
      <w:sz w:val="16"/>
      <w:szCs w:val="16"/>
    </w:rPr>
  </w:style>
  <w:style w:type="character" w:customStyle="1" w:styleId="29">
    <w:name w:val="Знак сноски2"/>
    <w:rsid w:val="001705E8"/>
    <w:rPr>
      <w:vertAlign w:val="superscript"/>
    </w:rPr>
  </w:style>
  <w:style w:type="table" w:customStyle="1" w:styleId="43">
    <w:name w:val="Сетка таблицы4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1705E8"/>
  </w:style>
  <w:style w:type="table" w:customStyle="1" w:styleId="54">
    <w:name w:val="Сетка таблицы5"/>
    <w:basedOn w:val="a1"/>
    <w:next w:val="aff7"/>
    <w:uiPriority w:val="9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1705E8"/>
  </w:style>
  <w:style w:type="table" w:customStyle="1" w:styleId="62">
    <w:name w:val="Сетка таблицы6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1705E8"/>
  </w:style>
  <w:style w:type="table" w:customStyle="1" w:styleId="72">
    <w:name w:val="Сетка таблицы7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1705E8"/>
  </w:style>
  <w:style w:type="character" w:customStyle="1" w:styleId="ac">
    <w:name w:val="Без интервала Знак"/>
    <w:aliases w:val="основа Знак"/>
    <w:basedOn w:val="a0"/>
    <w:link w:val="ab"/>
    <w:uiPriority w:val="1"/>
    <w:locked/>
    <w:rsid w:val="001705E8"/>
    <w:rPr>
      <w:rFonts w:eastAsiaTheme="minorEastAsia"/>
      <w:sz w:val="20"/>
      <w:szCs w:val="20"/>
    </w:rPr>
  </w:style>
  <w:style w:type="table" w:customStyle="1" w:styleId="92">
    <w:name w:val="Сетка таблицы9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1705E8"/>
  </w:style>
  <w:style w:type="numbering" w:customStyle="1" w:styleId="1110">
    <w:name w:val="Нет списка111"/>
    <w:next w:val="a2"/>
    <w:uiPriority w:val="99"/>
    <w:semiHidden/>
    <w:unhideWhenUsed/>
    <w:rsid w:val="001705E8"/>
  </w:style>
  <w:style w:type="numbering" w:customStyle="1" w:styleId="121">
    <w:name w:val="Нет списка12"/>
    <w:next w:val="a2"/>
    <w:uiPriority w:val="99"/>
    <w:semiHidden/>
    <w:unhideWhenUsed/>
    <w:rsid w:val="001705E8"/>
  </w:style>
  <w:style w:type="numbering" w:customStyle="1" w:styleId="130">
    <w:name w:val="Нет списка13"/>
    <w:next w:val="a2"/>
    <w:uiPriority w:val="99"/>
    <w:semiHidden/>
    <w:unhideWhenUsed/>
    <w:rsid w:val="001705E8"/>
  </w:style>
  <w:style w:type="table" w:customStyle="1" w:styleId="101">
    <w:name w:val="Сетка таблицы10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705E8"/>
  </w:style>
  <w:style w:type="table" w:customStyle="1" w:styleId="131">
    <w:name w:val="Сетка таблицы13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705E8"/>
  </w:style>
  <w:style w:type="paragraph" w:styleId="34">
    <w:name w:val="toc 3"/>
    <w:basedOn w:val="a"/>
    <w:next w:val="a"/>
    <w:autoRedefine/>
    <w:uiPriority w:val="39"/>
    <w:unhideWhenUsed/>
    <w:rsid w:val="001705E8"/>
    <w:pPr>
      <w:spacing w:after="100"/>
      <w:ind w:left="440"/>
    </w:pPr>
    <w:rPr>
      <w:rFonts w:eastAsia="Calibri"/>
    </w:rPr>
  </w:style>
  <w:style w:type="table" w:customStyle="1" w:styleId="141">
    <w:name w:val="Сетка таблицы14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1705E8"/>
  </w:style>
  <w:style w:type="table" w:customStyle="1" w:styleId="170">
    <w:name w:val="Сетка таблицы17"/>
    <w:basedOn w:val="a1"/>
    <w:next w:val="aff7"/>
    <w:uiPriority w:val="9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1705E8"/>
  </w:style>
  <w:style w:type="paragraph" w:customStyle="1" w:styleId="paragraph">
    <w:name w:val="paragraph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1705E8"/>
  </w:style>
  <w:style w:type="character" w:customStyle="1" w:styleId="normaltextrun">
    <w:name w:val="normaltextrun"/>
    <w:basedOn w:val="a0"/>
    <w:rsid w:val="001705E8"/>
  </w:style>
  <w:style w:type="character" w:customStyle="1" w:styleId="eop">
    <w:name w:val="eop"/>
    <w:basedOn w:val="a0"/>
    <w:rsid w:val="001705E8"/>
  </w:style>
  <w:style w:type="character" w:customStyle="1" w:styleId="contextualspellingandgrammarerror">
    <w:name w:val="contextualspellingandgrammarerror"/>
    <w:basedOn w:val="a0"/>
    <w:rsid w:val="001705E8"/>
  </w:style>
  <w:style w:type="character" w:customStyle="1" w:styleId="linebreakblob">
    <w:name w:val="linebreakblob"/>
    <w:basedOn w:val="a0"/>
    <w:rsid w:val="001705E8"/>
  </w:style>
  <w:style w:type="character" w:customStyle="1" w:styleId="scxw106321696">
    <w:name w:val="scxw106321696"/>
    <w:basedOn w:val="a0"/>
    <w:rsid w:val="001705E8"/>
  </w:style>
  <w:style w:type="character" w:customStyle="1" w:styleId="spellingerror">
    <w:name w:val="spellingerror"/>
    <w:basedOn w:val="a0"/>
    <w:rsid w:val="001705E8"/>
  </w:style>
  <w:style w:type="paragraph" w:customStyle="1" w:styleId="c12">
    <w:name w:val="c12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705E8"/>
  </w:style>
  <w:style w:type="character" w:customStyle="1" w:styleId="c29">
    <w:name w:val="c29"/>
    <w:basedOn w:val="a0"/>
    <w:rsid w:val="001705E8"/>
  </w:style>
  <w:style w:type="paragraph" w:customStyle="1" w:styleId="c21">
    <w:name w:val="c21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705E8"/>
  </w:style>
  <w:style w:type="character" w:customStyle="1" w:styleId="c13">
    <w:name w:val="c13"/>
    <w:basedOn w:val="a0"/>
    <w:rsid w:val="001705E8"/>
  </w:style>
  <w:style w:type="numbering" w:customStyle="1" w:styleId="181">
    <w:name w:val="Нет списка18"/>
    <w:next w:val="a2"/>
    <w:uiPriority w:val="99"/>
    <w:semiHidden/>
    <w:unhideWhenUsed/>
    <w:rsid w:val="001705E8"/>
  </w:style>
  <w:style w:type="numbering" w:customStyle="1" w:styleId="191">
    <w:name w:val="Нет списка19"/>
    <w:next w:val="a2"/>
    <w:uiPriority w:val="99"/>
    <w:semiHidden/>
    <w:unhideWhenUsed/>
    <w:rsid w:val="001705E8"/>
  </w:style>
  <w:style w:type="table" w:customStyle="1" w:styleId="200">
    <w:name w:val="Сетка таблицы20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1705E8"/>
  </w:style>
  <w:style w:type="numbering" w:customStyle="1" w:styleId="212">
    <w:name w:val="Нет списка21"/>
    <w:next w:val="a2"/>
    <w:uiPriority w:val="99"/>
    <w:semiHidden/>
    <w:unhideWhenUsed/>
    <w:rsid w:val="001705E8"/>
  </w:style>
  <w:style w:type="table" w:customStyle="1" w:styleId="230">
    <w:name w:val="Сетка таблицы23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1705E8"/>
  </w:style>
  <w:style w:type="table" w:customStyle="1" w:styleId="240">
    <w:name w:val="Сетка таблицы24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1705E8"/>
  </w:style>
  <w:style w:type="table" w:customStyle="1" w:styleId="250">
    <w:name w:val="Сетка таблицы25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unhideWhenUsed/>
    <w:rsid w:val="001705E8"/>
  </w:style>
  <w:style w:type="character" w:customStyle="1" w:styleId="wmi-sign">
    <w:name w:val="wmi-sign"/>
    <w:basedOn w:val="a0"/>
    <w:rsid w:val="001705E8"/>
  </w:style>
  <w:style w:type="numbering" w:customStyle="1" w:styleId="251">
    <w:name w:val="Нет списка25"/>
    <w:next w:val="a2"/>
    <w:uiPriority w:val="99"/>
    <w:semiHidden/>
    <w:unhideWhenUsed/>
    <w:rsid w:val="001705E8"/>
  </w:style>
  <w:style w:type="table" w:customStyle="1" w:styleId="270">
    <w:name w:val="Сетка таблицы27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4">
    <w:name w:val="c24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705E8"/>
  </w:style>
  <w:style w:type="character" w:customStyle="1" w:styleId="c36">
    <w:name w:val="c36"/>
    <w:basedOn w:val="a0"/>
    <w:rsid w:val="001705E8"/>
  </w:style>
  <w:style w:type="character" w:customStyle="1" w:styleId="c34">
    <w:name w:val="c34"/>
    <w:basedOn w:val="a0"/>
    <w:rsid w:val="001705E8"/>
  </w:style>
  <w:style w:type="character" w:customStyle="1" w:styleId="c32">
    <w:name w:val="c32"/>
    <w:basedOn w:val="a0"/>
    <w:rsid w:val="001705E8"/>
  </w:style>
  <w:style w:type="character" w:customStyle="1" w:styleId="c48">
    <w:name w:val="c48"/>
    <w:basedOn w:val="a0"/>
    <w:rsid w:val="001705E8"/>
  </w:style>
  <w:style w:type="numbering" w:customStyle="1" w:styleId="261">
    <w:name w:val="Нет списка26"/>
    <w:next w:val="a2"/>
    <w:uiPriority w:val="99"/>
    <w:semiHidden/>
    <w:unhideWhenUsed/>
    <w:rsid w:val="001705E8"/>
  </w:style>
  <w:style w:type="numbering" w:customStyle="1" w:styleId="271">
    <w:name w:val="Нет списка27"/>
    <w:next w:val="a2"/>
    <w:uiPriority w:val="99"/>
    <w:semiHidden/>
    <w:unhideWhenUsed/>
    <w:rsid w:val="001705E8"/>
  </w:style>
  <w:style w:type="numbering" w:customStyle="1" w:styleId="280">
    <w:name w:val="Нет списка28"/>
    <w:next w:val="a2"/>
    <w:uiPriority w:val="99"/>
    <w:semiHidden/>
    <w:unhideWhenUsed/>
    <w:rsid w:val="001705E8"/>
  </w:style>
  <w:style w:type="table" w:customStyle="1" w:styleId="281">
    <w:name w:val="Сетка таблицы28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1705E8"/>
  </w:style>
  <w:style w:type="table" w:customStyle="1" w:styleId="291">
    <w:name w:val="Сетка таблицы29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1705E8"/>
  </w:style>
  <w:style w:type="numbering" w:customStyle="1" w:styleId="311">
    <w:name w:val="Нет списка31"/>
    <w:next w:val="a2"/>
    <w:uiPriority w:val="99"/>
    <w:semiHidden/>
    <w:unhideWhenUsed/>
    <w:rsid w:val="001705E8"/>
  </w:style>
  <w:style w:type="table" w:customStyle="1" w:styleId="301">
    <w:name w:val="Сетка таблицы30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1705E8"/>
  </w:style>
  <w:style w:type="table" w:customStyle="1" w:styleId="312">
    <w:name w:val="Сетка таблицы31"/>
    <w:basedOn w:val="a1"/>
    <w:next w:val="aff7"/>
    <w:uiPriority w:val="99"/>
    <w:rsid w:val="001705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7"/>
    <w:uiPriority w:val="59"/>
    <w:rsid w:val="001705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1705E8"/>
  </w:style>
  <w:style w:type="table" w:customStyle="1" w:styleId="321">
    <w:name w:val="Сетка таблицы32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2"/>
    <w:uiPriority w:val="99"/>
    <w:semiHidden/>
    <w:unhideWhenUsed/>
    <w:rsid w:val="001705E8"/>
  </w:style>
  <w:style w:type="table" w:customStyle="1" w:styleId="35">
    <w:name w:val="Сетка таблицы35"/>
    <w:basedOn w:val="a1"/>
    <w:next w:val="aff7"/>
    <w:uiPriority w:val="59"/>
    <w:rsid w:val="001705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ff7"/>
    <w:uiPriority w:val="59"/>
    <w:rsid w:val="005C2D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7742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2023-11-02T21:41:00Z</dcterms:created>
  <dcterms:modified xsi:type="dcterms:W3CDTF">2023-11-05T06:55:00Z</dcterms:modified>
</cp:coreProperties>
</file>