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C1" w:rsidRPr="0064468B" w:rsidRDefault="00D727C1" w:rsidP="00D727C1">
      <w:pPr>
        <w:spacing w:after="0" w:line="408" w:lineRule="auto"/>
        <w:ind w:left="120"/>
        <w:jc w:val="center"/>
      </w:pPr>
      <w:bookmarkStart w:id="0" w:name="_Toc519094399"/>
      <w:r w:rsidRPr="0064468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27C1" w:rsidRPr="000D271D" w:rsidRDefault="00D727C1" w:rsidP="00D727C1">
      <w:pPr>
        <w:spacing w:after="0" w:line="408" w:lineRule="auto"/>
        <w:ind w:left="120"/>
        <w:jc w:val="center"/>
      </w:pPr>
      <w:r w:rsidRPr="0064468B">
        <w:rPr>
          <w:rFonts w:ascii="Times New Roman" w:hAnsi="Times New Roman"/>
          <w:b/>
          <w:color w:val="000000"/>
          <w:sz w:val="28"/>
        </w:rPr>
        <w:t>‌‌‌</w:t>
      </w:r>
      <w:r w:rsidRPr="000D271D">
        <w:rPr>
          <w:rFonts w:ascii="Times New Roman" w:hAnsi="Times New Roman"/>
          <w:b/>
          <w:color w:val="000000"/>
          <w:sz w:val="28"/>
        </w:rPr>
        <w:t>‌</w:t>
      </w:r>
      <w:bookmarkStart w:id="1" w:name="694815cf-492f-440d-93e7-b47390348c58"/>
      <w:r w:rsidRPr="000D271D">
        <w:rPr>
          <w:rFonts w:ascii="Times New Roman" w:hAnsi="Times New Roman"/>
          <w:b/>
          <w:color w:val="000000"/>
          <w:sz w:val="28"/>
        </w:rPr>
        <w:t>Управление образования Белгородской области</w:t>
      </w:r>
      <w:bookmarkEnd w:id="1"/>
      <w:r w:rsidRPr="000D271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727C1" w:rsidRPr="0064468B" w:rsidRDefault="00D727C1" w:rsidP="00D727C1">
      <w:pPr>
        <w:spacing w:after="0" w:line="408" w:lineRule="auto"/>
        <w:ind w:left="120"/>
        <w:jc w:val="center"/>
      </w:pPr>
      <w:r w:rsidRPr="000D271D">
        <w:rPr>
          <w:rFonts w:ascii="Times New Roman" w:hAnsi="Times New Roman"/>
          <w:b/>
          <w:color w:val="000000"/>
          <w:sz w:val="28"/>
        </w:rPr>
        <w:t xml:space="preserve">‌МКУ "Управление образования </w:t>
      </w:r>
      <w:proofErr w:type="spellStart"/>
      <w:r w:rsidRPr="000D271D">
        <w:rPr>
          <w:rFonts w:ascii="Times New Roman" w:hAnsi="Times New Roman"/>
          <w:b/>
          <w:color w:val="000000"/>
          <w:sz w:val="28"/>
        </w:rPr>
        <w:t>Чернянского</w:t>
      </w:r>
      <w:proofErr w:type="spellEnd"/>
      <w:r w:rsidRPr="000D271D">
        <w:rPr>
          <w:rFonts w:ascii="Times New Roman" w:hAnsi="Times New Roman"/>
          <w:b/>
          <w:color w:val="000000"/>
          <w:sz w:val="28"/>
        </w:rPr>
        <w:t xml:space="preserve"> района"</w:t>
      </w:r>
      <w:bookmarkStart w:id="2" w:name="cc400770-307d-4b40-adaa-396407dad0f1"/>
      <w:bookmarkEnd w:id="2"/>
    </w:p>
    <w:p w:rsidR="00D727C1" w:rsidRPr="00B76A75" w:rsidRDefault="00D727C1" w:rsidP="00D727C1">
      <w:pPr>
        <w:spacing w:after="0" w:line="408" w:lineRule="auto"/>
        <w:ind w:left="120"/>
        <w:jc w:val="center"/>
      </w:pPr>
      <w:r w:rsidRPr="00B76A75">
        <w:rPr>
          <w:rFonts w:ascii="Times New Roman" w:hAnsi="Times New Roman"/>
          <w:b/>
          <w:color w:val="000000"/>
          <w:sz w:val="28"/>
        </w:rPr>
        <w:t>МБОУ «ООШ с. Большое»</w:t>
      </w:r>
    </w:p>
    <w:p w:rsidR="00D727C1" w:rsidRPr="00B76A75" w:rsidRDefault="00D727C1" w:rsidP="00D727C1">
      <w:pPr>
        <w:spacing w:after="0"/>
        <w:ind w:left="120"/>
      </w:pPr>
    </w:p>
    <w:p w:rsidR="00D727C1" w:rsidRPr="00B76A75" w:rsidRDefault="00D727C1" w:rsidP="00D727C1">
      <w:pPr>
        <w:spacing w:after="0"/>
        <w:ind w:left="120"/>
      </w:pPr>
    </w:p>
    <w:p w:rsidR="00D727C1" w:rsidRPr="00B76A75" w:rsidRDefault="00D727C1" w:rsidP="00D727C1">
      <w:pPr>
        <w:spacing w:after="0"/>
        <w:ind w:left="120"/>
      </w:pPr>
    </w:p>
    <w:tbl>
      <w:tblPr>
        <w:tblStyle w:val="aff7"/>
        <w:tblW w:w="0" w:type="auto"/>
        <w:tblInd w:w="10060" w:type="dxa"/>
        <w:tblLook w:val="04A0" w:firstRow="1" w:lastRow="0" w:firstColumn="1" w:lastColumn="0" w:noHBand="0" w:noVBand="1"/>
      </w:tblPr>
      <w:tblGrid>
        <w:gridCol w:w="4927"/>
      </w:tblGrid>
      <w:tr w:rsidR="00D727C1" w:rsidTr="00D727C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7C1" w:rsidRDefault="00D727C1" w:rsidP="00F977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НОО </w:t>
            </w:r>
          </w:p>
          <w:p w:rsidR="00D727C1" w:rsidRDefault="00D727C1" w:rsidP="00F977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(ЗПР. Вариант 7.2)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 2023</w:t>
            </w:r>
          </w:p>
        </w:tc>
      </w:tr>
      <w:tr w:rsidR="00D727C1" w:rsidTr="00D727C1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7C1" w:rsidRDefault="00D727C1" w:rsidP="00F977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31.08.2023 г.</w:t>
            </w:r>
          </w:p>
        </w:tc>
      </w:tr>
    </w:tbl>
    <w:p w:rsidR="00D727C1" w:rsidRPr="00B76A75" w:rsidRDefault="00D727C1" w:rsidP="00D727C1">
      <w:pPr>
        <w:spacing w:after="0"/>
        <w:ind w:left="120"/>
      </w:pPr>
    </w:p>
    <w:p w:rsidR="00D727C1" w:rsidRPr="0064468B" w:rsidRDefault="00D727C1" w:rsidP="00D727C1">
      <w:pPr>
        <w:spacing w:after="0"/>
      </w:pPr>
    </w:p>
    <w:p w:rsidR="00D727C1" w:rsidRPr="0064468B" w:rsidRDefault="00D727C1" w:rsidP="00D727C1">
      <w:pPr>
        <w:spacing w:after="0"/>
        <w:ind w:left="120"/>
      </w:pPr>
    </w:p>
    <w:p w:rsidR="00D727C1" w:rsidRPr="0064468B" w:rsidRDefault="00D727C1" w:rsidP="00D727C1">
      <w:pPr>
        <w:spacing w:after="0"/>
        <w:ind w:left="120"/>
      </w:pPr>
    </w:p>
    <w:p w:rsidR="00D727C1" w:rsidRPr="0064468B" w:rsidRDefault="00D727C1" w:rsidP="00D727C1">
      <w:pPr>
        <w:spacing w:after="0" w:line="408" w:lineRule="auto"/>
        <w:ind w:left="120"/>
        <w:jc w:val="center"/>
      </w:pPr>
      <w:r w:rsidRPr="0064468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27C1" w:rsidRPr="0064468B" w:rsidRDefault="00D727C1" w:rsidP="00D727C1">
      <w:pPr>
        <w:spacing w:after="0" w:line="408" w:lineRule="auto"/>
        <w:ind w:left="120"/>
        <w:jc w:val="center"/>
      </w:pPr>
      <w:r w:rsidRPr="0064468B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D727C1" w:rsidRPr="0064468B" w:rsidRDefault="00D727C1" w:rsidP="00D727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 класса</w:t>
      </w:r>
    </w:p>
    <w:p w:rsidR="00D727C1" w:rsidRPr="0064468B" w:rsidRDefault="00D727C1" w:rsidP="00D727C1">
      <w:pPr>
        <w:spacing w:after="0"/>
        <w:ind w:left="120"/>
        <w:jc w:val="center"/>
      </w:pPr>
    </w:p>
    <w:p w:rsidR="00D727C1" w:rsidRDefault="00D727C1" w:rsidP="00D727C1">
      <w:pPr>
        <w:spacing w:after="0"/>
      </w:pPr>
    </w:p>
    <w:p w:rsidR="00D727C1" w:rsidRPr="0064468B" w:rsidRDefault="00D727C1" w:rsidP="00D727C1">
      <w:pPr>
        <w:spacing w:after="0"/>
      </w:pPr>
    </w:p>
    <w:p w:rsidR="00D727C1" w:rsidRPr="0064468B" w:rsidRDefault="00D727C1" w:rsidP="00D727C1">
      <w:pPr>
        <w:spacing w:after="0"/>
        <w:ind w:left="120"/>
        <w:jc w:val="center"/>
      </w:pPr>
    </w:p>
    <w:p w:rsidR="00D727C1" w:rsidRPr="0064468B" w:rsidRDefault="00D727C1" w:rsidP="00D727C1">
      <w:pPr>
        <w:spacing w:after="0"/>
        <w:ind w:left="120"/>
        <w:jc w:val="center"/>
      </w:pPr>
    </w:p>
    <w:p w:rsidR="00D727C1" w:rsidRPr="0064468B" w:rsidRDefault="00D727C1" w:rsidP="00D727C1">
      <w:pPr>
        <w:spacing w:after="0"/>
        <w:ind w:left="120"/>
        <w:jc w:val="center"/>
      </w:pPr>
    </w:p>
    <w:p w:rsidR="00D727C1" w:rsidRPr="0064468B" w:rsidRDefault="00D727C1" w:rsidP="00D727C1">
      <w:pPr>
        <w:spacing w:after="0"/>
      </w:pPr>
    </w:p>
    <w:p w:rsidR="00D727C1" w:rsidRPr="0064468B" w:rsidRDefault="00D727C1" w:rsidP="00D727C1">
      <w:pPr>
        <w:spacing w:after="0"/>
        <w:ind w:left="120"/>
        <w:jc w:val="center"/>
      </w:pPr>
    </w:p>
    <w:p w:rsidR="00D727C1" w:rsidRPr="0064468B" w:rsidRDefault="00D727C1" w:rsidP="00D727C1">
      <w:pPr>
        <w:spacing w:after="0"/>
        <w:ind w:left="120"/>
        <w:jc w:val="center"/>
      </w:pPr>
      <w:r w:rsidRPr="0064468B">
        <w:rPr>
          <w:rFonts w:ascii="Times New Roman" w:hAnsi="Times New Roman"/>
          <w:color w:val="000000"/>
          <w:sz w:val="28"/>
        </w:rPr>
        <w:t>​</w:t>
      </w:r>
      <w:r w:rsidRPr="0064468B">
        <w:rPr>
          <w:rFonts w:ascii="Times New Roman" w:hAnsi="Times New Roman"/>
          <w:b/>
          <w:color w:val="000000"/>
          <w:sz w:val="28"/>
        </w:rPr>
        <w:t>‌ ‌</w:t>
      </w:r>
      <w:r w:rsidRPr="0064468B">
        <w:rPr>
          <w:rFonts w:ascii="Times New Roman" w:hAnsi="Times New Roman"/>
          <w:color w:val="000000"/>
          <w:sz w:val="28"/>
        </w:rPr>
        <w:t>​</w:t>
      </w:r>
    </w:p>
    <w:p w:rsidR="00D727C1" w:rsidRPr="0064468B" w:rsidRDefault="00D727C1" w:rsidP="00D727C1">
      <w:pPr>
        <w:spacing w:after="0"/>
        <w:ind w:left="120"/>
      </w:pPr>
    </w:p>
    <w:p w:rsidR="00D727C1" w:rsidRPr="0069227D" w:rsidRDefault="00D727C1" w:rsidP="00D727C1">
      <w:pPr>
        <w:spacing w:after="0"/>
        <w:jc w:val="center"/>
      </w:pPr>
      <w:bookmarkStart w:id="4" w:name="0e4910b2-0dc6-4979-98e9-d24adea8d423"/>
      <w:r w:rsidRPr="0069227D">
        <w:rPr>
          <w:rFonts w:ascii="Times New Roman" w:hAnsi="Times New Roman"/>
          <w:b/>
          <w:color w:val="000000"/>
          <w:sz w:val="28"/>
        </w:rPr>
        <w:t>с. Большое</w:t>
      </w:r>
      <w:bookmarkEnd w:id="4"/>
      <w:r w:rsidRPr="0069227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7017331-7b65-4d10-acfe-a97fbc67345a"/>
      <w:r w:rsidRPr="0069227D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69227D">
        <w:rPr>
          <w:rFonts w:ascii="Times New Roman" w:hAnsi="Times New Roman"/>
          <w:b/>
          <w:color w:val="000000"/>
          <w:sz w:val="28"/>
        </w:rPr>
        <w:t>‌</w:t>
      </w:r>
      <w:r w:rsidRPr="0069227D">
        <w:rPr>
          <w:rFonts w:ascii="Times New Roman" w:hAnsi="Times New Roman"/>
          <w:color w:val="000000"/>
          <w:sz w:val="28"/>
        </w:rPr>
        <w:t>​</w:t>
      </w:r>
    </w:p>
    <w:p w:rsidR="00A15689" w:rsidRPr="00A15689" w:rsidRDefault="00A15689" w:rsidP="00A15689">
      <w:pPr>
        <w:keepNext/>
        <w:keepLines/>
        <w:spacing w:before="80"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ТЕХНОЛОГИЯ</w:t>
      </w:r>
      <w:bookmarkEnd w:id="0"/>
      <w:r w:rsidRPr="00A156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5689" w:rsidRPr="00A15689" w:rsidRDefault="00A15689" w:rsidP="00A1568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ПРЕДМЕТА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ПРП для 2-го класса по учебному предмету «Технология» оцениваются по следующим направлениям: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Осознание себя как гражданина России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A15689" w:rsidRPr="00A15689" w:rsidRDefault="00A15689" w:rsidP="00A15689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стремлении пополнить свои знания о различных профессиях, ремеслах и промыслах народов России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социальной роли ученика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A15689" w:rsidRPr="00A15689" w:rsidRDefault="00A15689" w:rsidP="00A15689">
      <w:pPr>
        <w:numPr>
          <w:ilvl w:val="0"/>
          <w:numId w:val="1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умении организовывать рабочее место и рабочее пространство (порядок в учебных принадлежностях, бережное отношение к учебникам, школьному имуществу)</w:t>
      </w:r>
      <w:r w:rsidRPr="00A1568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5689" w:rsidRPr="00A15689" w:rsidRDefault="00A15689" w:rsidP="00A15689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проявлении ответственного поведения (подготовка к уроку, трансляция заданий учителя дома взрослым, беспокойство по поводу соблюдения требований);</w:t>
      </w:r>
    </w:p>
    <w:p w:rsidR="00A15689" w:rsidRPr="00A15689" w:rsidRDefault="00A15689" w:rsidP="00A15689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соблюдении школьных правил (сидеть за партой, поднимать руку, действовать в соответствии с инструкцией учителя, правилами безопасной работы с инструментами);</w:t>
      </w:r>
    </w:p>
    <w:p w:rsidR="00A15689" w:rsidRPr="00A15689" w:rsidRDefault="00A15689" w:rsidP="00A15689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подчинении дисциплинарным требованиям;</w:t>
      </w:r>
    </w:p>
    <w:p w:rsidR="00A15689" w:rsidRPr="00A15689" w:rsidRDefault="00A15689" w:rsidP="00A15689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стремлении отвечать на вопросы учителя, быть успешным в учебе, социально одобряемые ответы на вопросы об отношении к предметам труда;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навыков продуктивной межличностной коммуникации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A15689" w:rsidRPr="00A15689" w:rsidRDefault="00A15689" w:rsidP="00A15689">
      <w:pPr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умении получать и уточнять информацию от партнера, учителя </w:t>
      </w:r>
      <w:r w:rsidRPr="00A1568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обратиться с вопросом, просьбой);</w:t>
      </w:r>
    </w:p>
    <w:p w:rsidR="00A15689" w:rsidRPr="00A15689" w:rsidRDefault="00A15689" w:rsidP="00A15689">
      <w:pPr>
        <w:numPr>
          <w:ilvl w:val="0"/>
          <w:numId w:val="2"/>
        </w:numPr>
        <w:tabs>
          <w:tab w:val="left" w:pos="0"/>
          <w:tab w:val="left" w:pos="426"/>
          <w:tab w:val="left" w:pos="1418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описывать результат своего труда, говорить об испытываемых эмоциях, намерениях в отношении выполняемой работы, объектов труда, наблюдаемых объектов;</w:t>
      </w:r>
    </w:p>
    <w:p w:rsidR="00A15689" w:rsidRPr="00A15689" w:rsidRDefault="00A15689" w:rsidP="00A1568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объяснять что-либо, выслушивать объяснение или мнение коммуникативного партнера (ребенка и взрослого, знакомого и малознакомого);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 одобряемого (этичного) поведения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A15689" w:rsidRPr="00A15689" w:rsidRDefault="00A15689" w:rsidP="00A15689">
      <w:pPr>
        <w:numPr>
          <w:ilvl w:val="0"/>
          <w:numId w:val="3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использовании форм речевого этикета в различных учебных ситуациях;</w:t>
      </w:r>
    </w:p>
    <w:p w:rsidR="00A15689" w:rsidRPr="00A15689" w:rsidRDefault="00A15689" w:rsidP="00A15689">
      <w:pPr>
        <w:numPr>
          <w:ilvl w:val="0"/>
          <w:numId w:val="3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сочувствовать при затруднениях и неприятностях, выражать согласие (стремление) помочь при выполнении коллективной работы.</w:t>
      </w:r>
    </w:p>
    <w:p w:rsidR="00A15689" w:rsidRPr="00A15689" w:rsidRDefault="00A15689" w:rsidP="00A15689">
      <w:pPr>
        <w:widowControl w:val="0"/>
        <w:numPr>
          <w:ilvl w:val="0"/>
          <w:numId w:val="3"/>
        </w:numPr>
        <w:suppressAutoHyphens/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уважительном отношении к трудовым достижениям;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эстетических потребностей, ценностей и чувств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A15689" w:rsidRPr="00A15689" w:rsidRDefault="00A15689" w:rsidP="00A15689">
      <w:pPr>
        <w:numPr>
          <w:ilvl w:val="0"/>
          <w:numId w:val="12"/>
        </w:num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различении красивого и некрасивого, </w:t>
      </w:r>
    </w:p>
    <w:p w:rsidR="00A15689" w:rsidRPr="00A15689" w:rsidRDefault="00A15689" w:rsidP="00A15689">
      <w:pPr>
        <w:numPr>
          <w:ilvl w:val="0"/>
          <w:numId w:val="4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проявлении интереса к демонстрации произведений скульптуры, живописи, красот природы и предметного мир;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стремлении замечать и создавать красоту вокруг себя (украшать поделку пр.)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самосознания, в </w:t>
      </w:r>
      <w:proofErr w:type="spellStart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адекватных представлений о собственных возможностях и ограничениях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A15689" w:rsidRPr="00A15689" w:rsidRDefault="00A15689" w:rsidP="00A15689">
      <w:pPr>
        <w:numPr>
          <w:ilvl w:val="0"/>
          <w:numId w:val="4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осознании своих затруднений (не понимаю, не успел), потребностей (плохо видно, надо выйти, повторите, пожалуйста);</w:t>
      </w:r>
    </w:p>
    <w:p w:rsidR="00A15689" w:rsidRPr="00A15689" w:rsidRDefault="00A15689" w:rsidP="00A15689">
      <w:pPr>
        <w:numPr>
          <w:ilvl w:val="0"/>
          <w:numId w:val="4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разграничивать ситуации, требующие и не требующие помощи педагога.</w:t>
      </w:r>
    </w:p>
    <w:p w:rsidR="00A15689" w:rsidRPr="00A15689" w:rsidRDefault="00A15689" w:rsidP="00A15689">
      <w:pPr>
        <w:numPr>
          <w:ilvl w:val="0"/>
          <w:numId w:val="4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стремлении получить одобряемый результат своего труда,</w:t>
      </w:r>
    </w:p>
    <w:p w:rsidR="00A15689" w:rsidRPr="00A15689" w:rsidRDefault="00A15689" w:rsidP="00A15689">
      <w:pPr>
        <w:spacing w:after="0" w:line="300" w:lineRule="auto"/>
        <w:ind w:left="643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основами трудовой деятельности, необходимой в разных жизненных сферах проявляется в умениях:</w:t>
      </w:r>
    </w:p>
    <w:p w:rsidR="00A15689" w:rsidRPr="00A15689" w:rsidRDefault="00A15689" w:rsidP="00A15689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рабочее место </w:t>
      </w:r>
    </w:p>
    <w:p w:rsidR="00A15689" w:rsidRPr="00A15689" w:rsidRDefault="00A15689" w:rsidP="00A15689">
      <w:pPr>
        <w:numPr>
          <w:ilvl w:val="0"/>
          <w:numId w:val="5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инструментами и приспособлениями для обработки материалов в соответствии с их свойствами.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ПРП для 2-го класса по учебному предмету «Технология»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возможностей и </w:t>
      </w:r>
      <w:proofErr w:type="gramStart"/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 </w:t>
      </w:r>
      <w:proofErr w:type="spellStart"/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обозначены следующим образом.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познавательные универсальные учебные действия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</w:t>
      </w:r>
    </w:p>
    <w:p w:rsidR="00A15689" w:rsidRPr="00A15689" w:rsidRDefault="00A15689" w:rsidP="00A15689">
      <w:pPr>
        <w:numPr>
          <w:ilvl w:val="0"/>
          <w:numId w:val="6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ориентироваться в известных понятиях.</w:t>
      </w:r>
    </w:p>
    <w:p w:rsidR="00A15689" w:rsidRPr="00A15689" w:rsidRDefault="00A15689" w:rsidP="00A15689">
      <w:pPr>
        <w:numPr>
          <w:ilvl w:val="0"/>
          <w:numId w:val="6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предметы, объекты: находить общее и различие;</w:t>
      </w:r>
    </w:p>
    <w:p w:rsidR="00A15689" w:rsidRPr="00A15689" w:rsidRDefault="00A15689" w:rsidP="00A15689">
      <w:pPr>
        <w:numPr>
          <w:ilvl w:val="0"/>
          <w:numId w:val="6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помощью учителя отличать новое от уже известного; </w:t>
      </w:r>
    </w:p>
    <w:p w:rsidR="00A15689" w:rsidRPr="00A15689" w:rsidRDefault="00A15689" w:rsidP="00A15689">
      <w:pPr>
        <w:numPr>
          <w:ilvl w:val="0"/>
          <w:numId w:val="6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объекты труда с выделением их существенных признаков;</w:t>
      </w:r>
    </w:p>
    <w:p w:rsidR="00A15689" w:rsidRPr="00A15689" w:rsidRDefault="00A15689" w:rsidP="00A15689">
      <w:pPr>
        <w:numPr>
          <w:ilvl w:val="0"/>
          <w:numId w:val="6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обобщать – выделять класс объектов по заданному признаку. </w:t>
      </w:r>
    </w:p>
    <w:p w:rsidR="00A15689" w:rsidRPr="00A15689" w:rsidRDefault="00A15689" w:rsidP="00A15689">
      <w:pPr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элементарные знаково-символические средства для организации своих познавательных процессов; </w:t>
      </w:r>
    </w:p>
    <w:p w:rsidR="00A15689" w:rsidRPr="00A15689" w:rsidRDefault="00A15689" w:rsidP="00A15689">
      <w:pPr>
        <w:numPr>
          <w:ilvl w:val="0"/>
          <w:numId w:val="6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между событиями и явлениями.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Сформированные регулятивные универсальные учебные действия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</w:t>
      </w:r>
    </w:p>
    <w:p w:rsidR="00A15689" w:rsidRPr="00A15689" w:rsidRDefault="00A15689" w:rsidP="00A15689">
      <w:pPr>
        <w:numPr>
          <w:ilvl w:val="0"/>
          <w:numId w:val="7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цель выполнения заданий под руководством учителя; </w:t>
      </w:r>
    </w:p>
    <w:p w:rsidR="00A15689" w:rsidRPr="00A15689" w:rsidRDefault="00A15689" w:rsidP="00A15689">
      <w:pPr>
        <w:numPr>
          <w:ilvl w:val="0"/>
          <w:numId w:val="7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практическую работу по предложенному учителем плану с опорой на образцы, рисунки, схемы; </w:t>
      </w:r>
    </w:p>
    <w:p w:rsidR="00A15689" w:rsidRPr="00A15689" w:rsidRDefault="00A15689" w:rsidP="00A15689">
      <w:pPr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самостоятельно ориентироваться в задании, где ученику предоставляется возможность выбора материалов и способов выполнения задания;</w:t>
      </w: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самостоятельно планировать последовательность выполнения действий по образцу;</w:t>
      </w: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контролировать свои действия в процессе выполнения работы и после ее завершения;</w:t>
      </w:r>
    </w:p>
    <w:p w:rsidR="00A15689" w:rsidRPr="00A15689" w:rsidRDefault="00A15689" w:rsidP="00A15689">
      <w:pPr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освоенных, работая по плану, составленному с учителем, осуществлять контроль точности выполнения операций (с помощью шаблонов, чертёжных инструментов);</w:t>
      </w:r>
    </w:p>
    <w:p w:rsidR="00A15689" w:rsidRPr="00A15689" w:rsidRDefault="00A15689" w:rsidP="00A15689">
      <w:pPr>
        <w:numPr>
          <w:ilvl w:val="0"/>
          <w:numId w:val="7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:rsidR="00A15689" w:rsidRPr="00A15689" w:rsidRDefault="00A15689" w:rsidP="00A15689">
      <w:pPr>
        <w:numPr>
          <w:ilvl w:val="0"/>
          <w:numId w:val="7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A15689" w:rsidRPr="00A15689" w:rsidRDefault="00A15689" w:rsidP="00A15689">
      <w:pPr>
        <w:numPr>
          <w:ilvl w:val="0"/>
          <w:numId w:val="7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исправлять допущенные ошибки, соотносить полученный результат с образцом и замечать несоответствия под руководством учителя и самостоятельно.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</w:t>
      </w:r>
    </w:p>
    <w:p w:rsidR="00A15689" w:rsidRPr="00A15689" w:rsidRDefault="00A15689" w:rsidP="00A15689">
      <w:pPr>
        <w:numPr>
          <w:ilvl w:val="0"/>
          <w:numId w:val="8"/>
        </w:numPr>
        <w:suppressAutoHyphens/>
        <w:spacing w:after="0" w:line="36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отвечать на вопросы учителя, товарищей по классу, участвовать в диалоге на уроке; </w:t>
      </w:r>
    </w:p>
    <w:p w:rsidR="00A15689" w:rsidRPr="00A15689" w:rsidRDefault="00A15689" w:rsidP="00A15689">
      <w:pPr>
        <w:numPr>
          <w:ilvl w:val="0"/>
          <w:numId w:val="8"/>
        </w:numPr>
        <w:suppressAutoHyphens/>
        <w:spacing w:after="0" w:line="36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нормы речевого этикета в трудовом взаимодействии;</w:t>
      </w:r>
    </w:p>
    <w:p w:rsidR="00A15689" w:rsidRPr="00A15689" w:rsidRDefault="00A15689" w:rsidP="00A15689">
      <w:pPr>
        <w:numPr>
          <w:ilvl w:val="0"/>
          <w:numId w:val="8"/>
        </w:numPr>
        <w:suppressAutoHyphens/>
        <w:spacing w:after="0" w:line="36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участие в коллективных работах, работе в парах и группах; </w:t>
      </w:r>
    </w:p>
    <w:p w:rsidR="00A15689" w:rsidRPr="00A15689" w:rsidRDefault="00A15689" w:rsidP="00A15689">
      <w:pPr>
        <w:numPr>
          <w:ilvl w:val="0"/>
          <w:numId w:val="8"/>
        </w:numPr>
        <w:suppressAutoHyphens/>
        <w:spacing w:after="0" w:line="36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договариваться с партнерами и приходить к общему решению; </w:t>
      </w:r>
    </w:p>
    <w:p w:rsidR="00A15689" w:rsidRPr="00A15689" w:rsidRDefault="00A15689" w:rsidP="00A15689">
      <w:pPr>
        <w:numPr>
          <w:ilvl w:val="0"/>
          <w:numId w:val="8"/>
        </w:numPr>
        <w:suppressAutoHyphens/>
        <w:spacing w:after="0" w:line="360" w:lineRule="auto"/>
        <w:ind w:left="142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</w:p>
    <w:p w:rsidR="00A15689" w:rsidRPr="00A15689" w:rsidRDefault="00A15689" w:rsidP="00A15689">
      <w:pPr>
        <w:numPr>
          <w:ilvl w:val="0"/>
          <w:numId w:val="8"/>
        </w:numPr>
        <w:spacing w:before="100" w:beforeAutospacing="1" w:after="100" w:afterAutospacing="1" w:line="36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собеседника, вступать в диалог по учебной проблеме и поддерживать его; </w:t>
      </w:r>
    </w:p>
    <w:p w:rsidR="00A15689" w:rsidRPr="00A15689" w:rsidRDefault="00A15689" w:rsidP="00A15689">
      <w:pPr>
        <w:numPr>
          <w:ilvl w:val="0"/>
          <w:numId w:val="8"/>
        </w:numPr>
        <w:spacing w:before="100" w:beforeAutospacing="1" w:after="100" w:afterAutospacing="1" w:line="36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коммуникативных и познавательных задач;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итогам обучения во 2 классе можно проверять </w:t>
      </w:r>
      <w:proofErr w:type="spellStart"/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следующих знаний, представлений и умений:</w:t>
      </w:r>
    </w:p>
    <w:p w:rsidR="00A15689" w:rsidRPr="00A15689" w:rsidRDefault="00A15689" w:rsidP="00A1568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A15689" w:rsidRPr="00A15689" w:rsidRDefault="00A15689" w:rsidP="00A1568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правильно располагать материалы и инструменты на рабочем месте, выполнять правила безопасной работы и санитарно-гигиенические требования и т.д.;</w:t>
      </w:r>
    </w:p>
    <w:p w:rsidR="00A15689" w:rsidRPr="00A15689" w:rsidRDefault="00A15689" w:rsidP="00A15689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навыки самообслуживания, овладение технологическими приемами ручной обработки материалов, усвоение правил техники безопасности;</w:t>
      </w:r>
    </w:p>
    <w:p w:rsidR="00A15689" w:rsidRPr="00A15689" w:rsidRDefault="00A15689" w:rsidP="00A15689">
      <w:pPr>
        <w:numPr>
          <w:ilvl w:val="0"/>
          <w:numId w:val="9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различение видов материалов, обозначенных в программе, их свойств и названий; </w:t>
      </w: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овладение неподвижным и подвижным способами соединения деталей и  использования соединительных материалов (неподвижный – клейстер (клей) и нитки, подвижный – проволока, нитки, тонкая веревочка);</w:t>
      </w:r>
    </w:p>
    <w:p w:rsidR="00A15689" w:rsidRPr="00A15689" w:rsidRDefault="00A15689" w:rsidP="00A15689">
      <w:pPr>
        <w:numPr>
          <w:ilvl w:val="0"/>
          <w:numId w:val="9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освоение понятий о чертеже и линиях чертежа, новых терминов (макраме, коллаж);</w:t>
      </w:r>
    </w:p>
    <w:p w:rsidR="00A15689" w:rsidRPr="00A15689" w:rsidRDefault="00A15689" w:rsidP="00A15689">
      <w:pPr>
        <w:numPr>
          <w:ilvl w:val="0"/>
          <w:numId w:val="9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знакомство со свойствами новых материалов (стеарин, тесто); </w:t>
      </w:r>
      <w:r w:rsidRPr="00A15689">
        <w:rPr>
          <w:rFonts w:ascii="Times New Roman" w:eastAsia="Calibri" w:hAnsi="Times New Roman" w:cs="Times New Roman"/>
          <w:sz w:val="24"/>
          <w:szCs w:val="24"/>
          <w:lang w:eastAsia="ru-RU"/>
        </w:rPr>
        <w:t>уточнение представлений о</w:t>
      </w: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новых свойствах уже встречавшихся материалов;</w:t>
      </w:r>
    </w:p>
    <w:p w:rsidR="00A15689" w:rsidRPr="00A15689" w:rsidRDefault="00A15689" w:rsidP="00A15689">
      <w:pPr>
        <w:numPr>
          <w:ilvl w:val="0"/>
          <w:numId w:val="9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освоение приемов разметки деталей из бумаги: с помощью линейки, на глаз, с помощью шаблонов;</w:t>
      </w:r>
    </w:p>
    <w:p w:rsidR="00A15689" w:rsidRPr="00A15689" w:rsidRDefault="00A15689" w:rsidP="00A15689">
      <w:pPr>
        <w:numPr>
          <w:ilvl w:val="0"/>
          <w:numId w:val="9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освоение новых видов лепки, аппликации, мозаики, плетения, приемов комбинирования в одном изделии различных материалов;</w:t>
      </w:r>
    </w:p>
    <w:p w:rsidR="00A15689" w:rsidRPr="00A15689" w:rsidRDefault="00A15689" w:rsidP="00A15689">
      <w:pPr>
        <w:numPr>
          <w:ilvl w:val="0"/>
          <w:numId w:val="9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создавать художественные и технические образы по собственному замыслу при использовании различных материалов, в том числе "бросовых", и разных способов соединения;</w:t>
      </w:r>
    </w:p>
    <w:p w:rsidR="00A15689" w:rsidRPr="00A15689" w:rsidRDefault="00A15689" w:rsidP="00A15689">
      <w:pPr>
        <w:numPr>
          <w:ilvl w:val="0"/>
          <w:numId w:val="9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15689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владеть простейшими видами народных ремесел, традиционных для своей местности.</w:t>
      </w:r>
    </w:p>
    <w:p w:rsidR="00A15689" w:rsidRPr="00A15689" w:rsidRDefault="00A15689" w:rsidP="00A15689">
      <w:pPr>
        <w:numPr>
          <w:ilvl w:val="0"/>
          <w:numId w:val="9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инструментами: ножницами, стеки, швейной иглой, циркулем;</w:t>
      </w:r>
    </w:p>
    <w:p w:rsidR="00A15689" w:rsidRPr="00A15689" w:rsidRDefault="00A15689" w:rsidP="00A15689">
      <w:pPr>
        <w:numPr>
          <w:ilvl w:val="0"/>
          <w:numId w:val="9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декоративно-прикладного искусства (хохломская роспись, городецкая роспись, дымковская игрушка), их особенности, способы создания.</w:t>
      </w:r>
    </w:p>
    <w:p w:rsidR="00A15689" w:rsidRPr="00A15689" w:rsidRDefault="00A15689" w:rsidP="00A15689">
      <w:p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«Технология ручной обработки материалов. Основы художественно-практической деятельности»: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обобщённые названия технологических операций: разметка, получение деталей из заготовок, сборка изделия, отделка;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и различать свойства материалов, которые учащиеся используют в своей работе (гибкость, пластичность, </w:t>
      </w:r>
      <w:proofErr w:type="spellStart"/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промокаемость</w:t>
      </w:r>
      <w:proofErr w:type="spellEnd"/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сминаемость</w:t>
      </w:r>
      <w:proofErr w:type="spellEnd"/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натуральные ткани (хлопчатобумажные, шерстяные, шелковые);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основные способы соединения деталей из разных материалов, изученными соединительными материалами (клей, нитки, пластилин);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чертеж и эскиз;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устройство и назначение чертёжных инструментов (линейка, угольник, циркуль).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 детали прямой строчкой и её вариантами;</w:t>
      </w:r>
    </w:p>
    <w:p w:rsidR="00A15689" w:rsidRPr="00A15689" w:rsidRDefault="00A15689" w:rsidP="00A15689">
      <w:pPr>
        <w:numPr>
          <w:ilvl w:val="0"/>
          <w:numId w:val="10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доступные практические(технологические) задания с опорой на образец.</w:t>
      </w:r>
    </w:p>
    <w:p w:rsidR="00A15689" w:rsidRPr="00A15689" w:rsidRDefault="00A15689" w:rsidP="00A15689">
      <w:p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«Конструирование и моделирование»:</w:t>
      </w:r>
    </w:p>
    <w:p w:rsidR="00A15689" w:rsidRPr="00A15689" w:rsidRDefault="00A15689" w:rsidP="00A15689">
      <w:pPr>
        <w:numPr>
          <w:ilvl w:val="0"/>
          <w:numId w:val="11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и различать, использовать неподвижный и подвижный способы соединения деталей;</w:t>
      </w:r>
    </w:p>
    <w:p w:rsidR="00A15689" w:rsidRPr="00A15689" w:rsidRDefault="00A15689" w:rsidP="00A15689">
      <w:pPr>
        <w:numPr>
          <w:ilvl w:val="0"/>
          <w:numId w:val="11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15689" w:rsidRPr="00A15689" w:rsidRDefault="00A15689" w:rsidP="00A15689">
      <w:pPr>
        <w:numPr>
          <w:ilvl w:val="0"/>
          <w:numId w:val="11"/>
        </w:numPr>
        <w:shd w:val="clear" w:color="auto" w:fill="FFFFFF"/>
        <w:spacing w:after="0" w:line="360" w:lineRule="auto"/>
        <w:ind w:left="284"/>
        <w:contextualSpacing/>
        <w:jc w:val="both"/>
        <w:rPr>
          <w:rFonts w:ascii="Calibri" w:eastAsia="Times New Roman" w:hAnsi="Calibri" w:cs="Arial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деталей известными способами (клей, нитки, пластилин).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Примеры контрольно-оценочных мероприятий: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Текущий контроль: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А) оценка качества работы на уроке.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следующим параметрам (условная балльная оценка):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Адекватность действий: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выполняет задания, в парной и подгрупповой работе целенаправлен, решает поставленные задачи адекватным способом.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задания,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затрудняется выполнить задание, но это удается скорректировать. Поведение в парной и подгрупповой работе не способствует выполнению задания.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задание не выполняет, коррекция не удается. Поведение в парной и подгрупповой работе препятствует выполнению задания партнерами по взаимодействию.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Правильность действий: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 – выполняет задание правильно или нужна небольшая (стимулирующая, организующая) помощь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4 - выполняет задание правильно, но нужна небольшая обучающая помощь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задание правильно, но нужна существенная обучающая помощь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задание не выполняет, помощь не принимает.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Вербальное оформление ответов: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оформление ответа грамматически и стилистически правильное или с минимальными недочетами.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недочеты в построении фразы или словоупотреблении, не затрудняющие понимание.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Неточное словоупотребление, смысл фраз улавливается с трудом или шаблонный ответ, копирование ответа предшественника.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ответ представляет собой отдельные, иногда не связанные по смыслу, слова.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Качество выполнения работы.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работа выполнена аккуратно, точно, внесены творческие эстетические преобразования, соответствующие общему замыслу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работа выполнена аккуратно, с небольшими неточностями, без творческих эстетических преобразований.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работа выполнена неаккуратно с большими недочетами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работа не выполнена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может быть установлена с учетом </w:t>
      </w: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балльных показателей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18-20 баллов – «отлично».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13-17 баллов – «хорошо».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баллов - «удовлетворительно».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8-9 баллов – «неудовлетворительно».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может выставляться на основе </w:t>
      </w: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качественной характеристики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Оценка «5» 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тщательно спланирован труд и рационально организовано рабочее место;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правильно выполнялись приемы труда, самостоятельно и творчески выполнялась работа;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изделие изготовлено с учетом установленных требований;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полностью соблюдались правила техники безопасности.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lastRenderedPageBreak/>
        <w:t>Оценка «4» 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допущены незначительные недостатки в планировании труда и организации рабочего места;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в основном правильно выполняются приемы труда;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работа выполнялась самостоятельно;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- норма времени выполнена или </w:t>
      </w:r>
      <w:proofErr w:type="spellStart"/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недовыполнена</w:t>
      </w:r>
      <w:proofErr w:type="spellEnd"/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 на 10-15 %;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изделие изготовлено с незначительными отклонениями;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полностью соблюдались правила техники безопасности.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Оценка «3» 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имеют место недостатки в планировании труда и организации рабочего места;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отдельные приемы труда выполнялись неправильно;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самостоятельность в работе была низкой;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- норма времени </w:t>
      </w:r>
      <w:proofErr w:type="spellStart"/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недовыполнена</w:t>
      </w:r>
      <w:proofErr w:type="spellEnd"/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 на 15-20 %;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изделие изготовлено с нарушением отдельных требований;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не полностью соблюдались правила техники безопасности.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должен быть постоянным, а не эпизодическим. 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 (по завершению раздела). Успешность выполнения заданий на обобщающих уроках, ориентировка в представляемых проектах.</w:t>
      </w:r>
    </w:p>
    <w:p w:rsidR="00A15689" w:rsidRPr="00A15689" w:rsidRDefault="00A15689" w:rsidP="00A1568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тестирования: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тест 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часть.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Верный вариант обведи кружком или запиши ответ.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инструменты при работе с бумагой: ножницы; игла; линейка; карандаш.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чего нужен шаблон?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получить много одинаковых деталей; чтобы получить одну деталь.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какую сторону бумаги наносят клей?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Лицевую; изнаночную.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разметки ты знаешь?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шаблону; сгибанием; сжиманием.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те свойства, которые принадлежат бумаге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рвется; легко гладится; легко мнётся; режется; хорошо впитывает воду; влажная бумага становится прочной.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 делать при работе с ножницами?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 ножницы острыми концами вниз; оставлять их на столе с раскрытыми лезвиями; передавать их закрытыми кольцами вперед; пальцы левой руки держать близко к лезвию; хранить ножницы после работы в футляре.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это: знания о технике; способы и приемы выполнения работы.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Вставь пропущенное слово.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 – это мастер, делающий посуду из _____________________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и допиши правильный вариант. Бумага – это _______________.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материал; инструмент; приспособление.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Бумагу делают из _______________________________________.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создания изображений, когда на бумагу, ткань или другую основу накладывают и приклеивают разноцветные части композиции из ткани, бумаги, цветов, листьев, семян и других материалов – это ________________________.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инструменты для работы с пластилином: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посуда с водой; стеки; подкладная доска; катушечные нитки.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технологической карте изготовь поделку из бумаги «Зайчик». </w:t>
      </w:r>
    </w:p>
    <w:p w:rsidR="00A15689" w:rsidRPr="00A15689" w:rsidRDefault="00A15689" w:rsidP="00A15689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979"/>
        <w:gridCol w:w="2047"/>
      </w:tblGrid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глины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древесины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15689" w:rsidRPr="00A15689" w:rsidRDefault="00A15689" w:rsidP="00A15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баллов</w:t>
            </w:r>
          </w:p>
        </w:tc>
      </w:tr>
    </w:tbl>
    <w:p w:rsidR="00A15689" w:rsidRPr="00A15689" w:rsidRDefault="00A15689" w:rsidP="00A1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балл – за каждый правильный ответ.</w:t>
      </w:r>
    </w:p>
    <w:p w:rsidR="00A15689" w:rsidRPr="00A15689" w:rsidRDefault="00A15689" w:rsidP="00A1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от 17 до18баллов;</w:t>
      </w:r>
    </w:p>
    <w:p w:rsidR="00A15689" w:rsidRPr="00A15689" w:rsidRDefault="00A15689" w:rsidP="00A1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от 14 до 17 баллов;</w:t>
      </w:r>
    </w:p>
    <w:p w:rsidR="00A15689" w:rsidRPr="00A15689" w:rsidRDefault="00A15689" w:rsidP="00A1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от 9 до 13 баллов;</w:t>
      </w:r>
    </w:p>
    <w:p w:rsidR="00A15689" w:rsidRPr="00A15689" w:rsidRDefault="00A15689" w:rsidP="00A1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- 13 и менее баллов.</w:t>
      </w:r>
    </w:p>
    <w:p w:rsidR="00A15689" w:rsidRPr="00A15689" w:rsidRDefault="00A15689" w:rsidP="00A15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3"/>
        <w:gridCol w:w="2711"/>
        <w:gridCol w:w="4296"/>
      </w:tblGrid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успешности выполнения заданий (в %)</w:t>
            </w:r>
          </w:p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Уровневая оценка знаний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оценка учащихся 2 класса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50 %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70 %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71 до 95 %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15689" w:rsidRPr="00A15689" w:rsidTr="00B61F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96 до 100 %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Align w:val="center"/>
            <w:hideMark/>
          </w:tcPr>
          <w:p w:rsidR="00A15689" w:rsidRPr="00A15689" w:rsidRDefault="00A15689" w:rsidP="00A1568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</w:tbl>
    <w:p w:rsidR="00A15689" w:rsidRPr="00A15689" w:rsidRDefault="00A15689" w:rsidP="00A156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89" w:rsidRPr="00A15689" w:rsidRDefault="00A15689" w:rsidP="00A156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ставится при основном соответствии перечисленным выше требованиям текущего контроля.</w:t>
      </w:r>
    </w:p>
    <w:p w:rsidR="00A15689" w:rsidRPr="00A15689" w:rsidRDefault="00A15689" w:rsidP="00A156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ставится при наличии различных недочетов по выделенным параметрам.</w:t>
      </w:r>
    </w:p>
    <w:p w:rsidR="00A15689" w:rsidRPr="00A15689" w:rsidRDefault="00A15689" w:rsidP="00A156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«удовлетворительно» ставится при соответствии минимальным требованиям по всем выделенным разделам. </w:t>
      </w:r>
    </w:p>
    <w:p w:rsidR="00A15689" w:rsidRPr="00A15689" w:rsidRDefault="00A15689" w:rsidP="00A156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«неудовлетворительно» означает отсутствие необходимых знаний. </w:t>
      </w:r>
    </w:p>
    <w:p w:rsidR="00A15689" w:rsidRPr="00A15689" w:rsidRDefault="00A15689" w:rsidP="00A156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за четверть и итоговая оценка не требует специальных мероприятий, поскольку уровень </w:t>
      </w:r>
      <w:proofErr w:type="spellStart"/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сформированности</w:t>
      </w:r>
      <w:proofErr w:type="spellEnd"/>
      <w:r w:rsidRPr="00A156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навыков оценивается на каждом уроке. При ее выставлении учитывается качество выполнения работ и средний балл.</w:t>
      </w:r>
    </w:p>
    <w:p w:rsidR="00A15689" w:rsidRPr="00A15689" w:rsidRDefault="00A15689" w:rsidP="00A156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689" w:rsidRPr="00A15689" w:rsidRDefault="00A15689" w:rsidP="00A156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ОСНОВНОЕ СОДЕРЖАНИЕ УЧЕБНОГО ПРЕДМЕТА </w:t>
      </w:r>
    </w:p>
    <w:p w:rsidR="00A15689" w:rsidRPr="00A15689" w:rsidRDefault="00A15689" w:rsidP="00A1568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A15689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 xml:space="preserve">Основная форма организации учебных занятий по технологии – комбинированный урок. </w:t>
      </w:r>
    </w:p>
    <w:p w:rsidR="00A15689" w:rsidRPr="00A15689" w:rsidRDefault="00A15689" w:rsidP="00A15689">
      <w:pPr>
        <w:tabs>
          <w:tab w:val="left" w:pos="142"/>
          <w:tab w:val="left" w:pos="3158"/>
          <w:tab w:val="left" w:pos="4148"/>
          <w:tab w:val="left" w:pos="4381"/>
          <w:tab w:val="left" w:pos="4586"/>
          <w:tab w:val="left" w:pos="4644"/>
          <w:tab w:val="left" w:pos="5011"/>
          <w:tab w:val="left" w:pos="5088"/>
          <w:tab w:val="left" w:pos="5220"/>
          <w:tab w:val="left" w:pos="5616"/>
          <w:tab w:val="left" w:pos="5951"/>
          <w:tab w:val="left" w:pos="6408"/>
          <w:tab w:val="left" w:pos="6652"/>
          <w:tab w:val="left" w:pos="6832"/>
          <w:tab w:val="left" w:pos="6903"/>
          <w:tab w:val="left" w:pos="7837"/>
          <w:tab w:val="left" w:pos="7944"/>
          <w:tab w:val="left" w:pos="8145"/>
          <w:tab w:val="left" w:pos="9491"/>
          <w:tab w:val="left" w:pos="9603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</w:pPr>
      <w:r w:rsidRPr="00A15689">
        <w:rPr>
          <w:rFonts w:ascii="Calibri" w:eastAsia="Arial Unicode MS" w:hAnsi="Calibri" w:cs="Times New Roman"/>
          <w:spacing w:val="-3"/>
          <w:kern w:val="2"/>
        </w:rPr>
        <w:tab/>
      </w:r>
      <w:r w:rsidRPr="00A1568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Общекультурные и </w:t>
      </w:r>
      <w:proofErr w:type="spellStart"/>
      <w:r w:rsidRPr="00A1568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общетрудовые</w:t>
      </w:r>
      <w:proofErr w:type="spellEnd"/>
      <w:r w:rsidRPr="00A1568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компетенции. (8 часов)</w:t>
      </w:r>
    </w:p>
    <w:p w:rsidR="00A15689" w:rsidRPr="00A15689" w:rsidRDefault="00A15689" w:rsidP="00A15689">
      <w:pPr>
        <w:tabs>
          <w:tab w:val="left" w:pos="1129"/>
          <w:tab w:val="left" w:pos="1271"/>
          <w:tab w:val="left" w:pos="1546"/>
          <w:tab w:val="left" w:pos="1998"/>
          <w:tab w:val="left" w:pos="2146"/>
          <w:tab w:val="left" w:pos="2568"/>
          <w:tab w:val="left" w:pos="2600"/>
          <w:tab w:val="left" w:pos="2957"/>
          <w:tab w:val="left" w:pos="3158"/>
          <w:tab w:val="left" w:pos="4148"/>
          <w:tab w:val="left" w:pos="4381"/>
          <w:tab w:val="left" w:pos="4586"/>
          <w:tab w:val="left" w:pos="4644"/>
          <w:tab w:val="left" w:pos="5011"/>
          <w:tab w:val="left" w:pos="5088"/>
          <w:tab w:val="left" w:pos="5220"/>
          <w:tab w:val="left" w:pos="5616"/>
          <w:tab w:val="left" w:pos="5951"/>
          <w:tab w:val="left" w:pos="6408"/>
          <w:tab w:val="left" w:pos="6652"/>
          <w:tab w:val="left" w:pos="6832"/>
          <w:tab w:val="left" w:pos="6903"/>
          <w:tab w:val="left" w:pos="7837"/>
          <w:tab w:val="left" w:pos="7944"/>
          <w:tab w:val="left" w:pos="8145"/>
          <w:tab w:val="left" w:pos="9491"/>
          <w:tab w:val="left" w:pos="9603"/>
        </w:tabs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 xml:space="preserve">Трудовая деятельность и её значение в жизни человека. 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Рукотворный мир как результат труда человека; разнообразие предметов рукотворного мира: техника, предметы быта и декоративно-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прикладного искусства разных народов России.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>Элементарные общие правила создания предметов руко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т</w:t>
      </w:r>
      <w:r w:rsidRPr="00A15689">
        <w:rPr>
          <w:rFonts w:ascii="Times New Roman" w:eastAsia="Arial Unicode MS" w:hAnsi="Times New Roman" w:cs="Times New Roman"/>
          <w:spacing w:val="-2"/>
          <w:kern w:val="2"/>
          <w:sz w:val="24"/>
          <w:szCs w:val="24"/>
        </w:rPr>
        <w:t>ворного мира (удобство, эстетическая выразительность, проч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ность; гармония предметов и окружающей среды).</w:t>
      </w:r>
      <w:r w:rsidRPr="00A15689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 xml:space="preserve"> Мастера и их профессии.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Бережное отношение к природе как источнику сырьевых ресурсов. </w:t>
      </w:r>
    </w:p>
    <w:p w:rsidR="00A15689" w:rsidRPr="00A15689" w:rsidRDefault="00A15689" w:rsidP="00A15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15689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распределение рабочего времени</w:t>
      </w:r>
      <w:r w:rsidRPr="00A156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Отбор и анализ информа</w:t>
      </w:r>
      <w:r w:rsidRPr="00A156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ции (из учебника и других дидактических материалов), её </w:t>
      </w: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A15689" w:rsidRPr="00A15689" w:rsidRDefault="00A15689" w:rsidP="00A156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Calibri" w:eastAsia="Arial Unicode MS" w:hAnsi="Calibri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A15689" w:rsidRPr="00A15689" w:rsidRDefault="00A15689" w:rsidP="00A156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Технология ручной обработки материалов. Элементы графической грамоты. (8 часов)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Calibri" w:eastAsia="Arial Unicode MS" w:hAnsi="Calibri" w:cs="Times New Roman"/>
          <w:noProof/>
          <w:kern w:val="2"/>
          <w:lang w:eastAsia="ru-RU"/>
        </w:rPr>
        <mc:AlternateContent>
          <mc:Choice Requires="wps">
            <w:drawing>
              <wp:anchor distT="4294967292" distB="4294967292" distL="0" distR="0" simplePos="0" relativeHeight="251659264" behindDoc="0" locked="0" layoutInCell="1" allowOverlap="1" wp14:anchorId="2F86AE53" wp14:editId="5CDA7666">
                <wp:simplePos x="0" y="0"/>
                <wp:positionH relativeFrom="page">
                  <wp:posOffset>1080770</wp:posOffset>
                </wp:positionH>
                <wp:positionV relativeFrom="paragraph">
                  <wp:posOffset>179069</wp:posOffset>
                </wp:positionV>
                <wp:extent cx="1828800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37115" id="Прямая соединительная линия 2" o:spid="_x0000_s1026" style="position:absolute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page;mso-position-vertical:absolute;mso-position-vertical-relative:text;mso-width-percent:0;mso-height-percent:0;mso-width-relative:page;mso-height-relative:page" from="85.1pt,14.1pt" to="229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" strokecolor="#000009" strokeweight=".72pt">
                <w10:wrap type="topAndBottom" anchorx="page"/>
              </v:line>
            </w:pict>
          </mc:Fallback>
        </mc:AlternateConten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A15689" w:rsidRPr="00A15689" w:rsidRDefault="00A15689" w:rsidP="00A156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Конструирование и моделирование. (16 часов)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Общее представление о конструировании как создании конструкции каких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-технологическим, функциональным, декоративно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 xml:space="preserve">-художественным и пр.). </w:t>
      </w:r>
    </w:p>
    <w:p w:rsidR="00A15689" w:rsidRPr="00A15689" w:rsidRDefault="00A15689" w:rsidP="00A156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56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 работы с компьютером (2 часа)</w:t>
      </w:r>
    </w:p>
    <w:p w:rsidR="00A15689" w:rsidRPr="00A15689" w:rsidRDefault="00A15689" w:rsidP="00A15689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Способы получения, хранения, переработки информации. </w:t>
      </w:r>
      <w:r w:rsidRPr="00A15689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 xml:space="preserve">Назначение основных устройств компьютера: 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>ввода, вывода, обработки информации</w:t>
      </w:r>
      <w:r w:rsidRPr="00A15689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>.</w:t>
      </w:r>
      <w:r w:rsidRPr="00A1568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Соблюдение безопасных приёмов труда при работе на компьютере (Включение и выключение компьютера и подключаемых к нему устройств, клавиатура).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словам.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A15689" w:rsidRPr="00A15689" w:rsidRDefault="00A15689" w:rsidP="00A15689">
      <w:pPr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A1568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Тематическое планирование</w:t>
      </w:r>
    </w:p>
    <w:tbl>
      <w:tblPr>
        <w:tblStyle w:val="30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0376"/>
      </w:tblGrid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5689" w:rsidRPr="00A15689" w:rsidRDefault="00A15689" w:rsidP="00A1568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FB6D6B" w:rsidP="00A1568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15689" w:rsidRPr="00A15689">
              <w:rPr>
                <w:rFonts w:ascii="Times New Roman" w:hAnsi="Times New Roman"/>
                <w:sz w:val="24"/>
                <w:szCs w:val="24"/>
              </w:rPr>
              <w:t>емы уроков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Примерное содержание уроков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56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Общекультурные и </w:t>
            </w:r>
            <w:proofErr w:type="spellStart"/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общетрудовые</w:t>
            </w:r>
            <w:proofErr w:type="spellEnd"/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компетенции. Основы культуры труда и самообслуживание </w:t>
            </w:r>
          </w:p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(8 ч).</w:t>
            </w:r>
          </w:p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Здравствуй, дорогой друг. Как работать с учебником?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Беседа «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Ознакомление с учебником и его анализ». </w:t>
            </w:r>
            <w:r w:rsidRPr="00A156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Сравнение</w:t>
            </w:r>
            <w:r w:rsidRPr="00A156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учебника с рабочей тетрадью.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A156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бъяснение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учителем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назначения каждого пособия. (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 при изготовлении изделий навигационной системы учебника, системы условных знаков).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Ознакомление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с критериями оценки изготовления изделия.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Определение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материалов и инструментов, необходимых для изготовления изделий в этом учебном году.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Работа с учебником. 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рубрики «Вопросы юного технолога» пояснение порядка работы над изделием, проектом.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и актуализация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уже изученного материала (викторина, игра):</w:t>
            </w:r>
            <w:r w:rsidRPr="00A1568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рабочего места, правила техники безопасности, различные материалы, технологические операции.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обмен впечатлениями о полученном опыте, оценка результатов труда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Рукотворный мир как результат труда человека. «Выращивание лука»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Игра «Четвертый лишний»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группировка и исключение предметов по общему признаку.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«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 - творец и созидатель». </w:t>
            </w:r>
            <w:r w:rsidRPr="00A15689">
              <w:rPr>
                <w:rFonts w:ascii="Times New Roman" w:hAnsi="Times New Roman"/>
                <w:bCs/>
                <w:sz w:val="24"/>
                <w:szCs w:val="24"/>
              </w:rPr>
              <w:t>Анализ</w:t>
            </w:r>
            <w:r w:rsidRPr="00A156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информации о земледелии, его значении в жизни человека. </w:t>
            </w:r>
            <w:r w:rsidRPr="00A15689">
              <w:rPr>
                <w:rFonts w:ascii="Times New Roman" w:hAnsi="Times New Roman"/>
                <w:bCs/>
                <w:sz w:val="24"/>
                <w:szCs w:val="24"/>
              </w:rPr>
              <w:t>Составление</w:t>
            </w:r>
            <w:r w:rsidRPr="00A1568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рассказа о профессиях «садовод» и «овощевод» на основе наблюдений и собственного опыта, с опорами на картинки.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 нового: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Объяснение особенностей посадки и ухода за растениями, условия для роста.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деятельность: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по инструкции учителя посадки луковицы.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итогов,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впечатлениями о полученном опыте, оценка результатов труда.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Трудовая деятельность в жизни человека. «Уход за комнатными растениями»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«Деятельность человека на земле».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объяснение учителем понятия проект и проектная задача, порядка выполнения проекта, наблюдений за предметами.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наблюдение и анализ изменений в посаженной луковице, оформление листка наблюдений.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объяснение учителя с использованием иллюстраций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способов ухода за растениями в домашних условиях. Рыхление, полив, подкормка). </w:t>
            </w:r>
            <w:r w:rsidRPr="00A1568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Практическая работа:</w:t>
            </w:r>
            <w:r w:rsidRPr="00A15689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уход за комнатными растениями, посаженной луковицей (Рыхление, полив, уборка сухих листьев).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итогов,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впечатлений о полученном опыте, оценка результатов труда.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Основы культуры труда. 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Лепка. (1 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Организация рабочего места,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рациональное размещение на рабочем месте материалов и инструментов для лепки.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 ремеслах и их роли в культуре народов мира.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Рассказ учителя с использованием информационных ресурсов о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посуде, её видах, материалах, из которых она изготавливается, о способах изготовления посуды, выделение основных этапов и приёмов её изготовления.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Словарная работа: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профессия «гончар».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 плана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работы по созданию чашки с блюдцем.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безопасности при работе с пластилином.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Практическая работа: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Лепка чашки с блюдцем. Освоение приема создания полости.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E55A7B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Природа в художественно-практической деятельности человека. Коллективная работа «Праздничный стол» (1ч.)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Викторина: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«Что ты знаешь о посуде?»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Игра </w:t>
            </w:r>
            <w:r w:rsidRPr="00A15689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</w:rPr>
              <w:t>«Что у меня в руках?» (</w:t>
            </w:r>
            <w:r w:rsidRPr="00A15689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Определение на ощупь (с завязанными глазами) предмета и материала, из которого он изготовлен).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алгоритма создания предметов посуды.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Деление н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а группы для создания проекта.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 з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накомство с новой техникой изготовления изделий – 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тестопластикой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, практическое 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</w:rPr>
              <w:t>сравнение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 свойств пластичных материалов: теста, пластилина.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оздание коллективной работы «Праздничный стол» (лепка предметов посуды, фруктов)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итогов, обмен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 впечатлений о полученном опыте, оценка результатов труда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Природа и техническая среда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iCs/>
                <w:sz w:val="24"/>
                <w:szCs w:val="24"/>
              </w:rPr>
              <w:t xml:space="preserve">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</w:rPr>
            </w:pPr>
            <w:r w:rsidRPr="00A1568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Отгадывание</w:t>
            </w:r>
            <w:r w:rsidRPr="00A1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загадок о грибах. </w:t>
            </w:r>
            <w:r w:rsidRPr="00A1568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Беседа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грибах, правилах поведения в лесу (на основе собственного опыта и наблюдений).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Рассматривание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изображений грибов с целью определения особенностей форм, цветового решения. </w:t>
            </w:r>
            <w:r w:rsidRPr="00A1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Соотнесение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размеров деталей изделия при выполнении композиции.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Работа с учебником: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ответы на вопросы рубрики «Вопросы юного технолога» </w:t>
            </w:r>
            <w:r w:rsidRPr="00A15689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Самостоятельное планирование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последовательности выполнения работы с опорой на слайдовый план.</w:t>
            </w:r>
            <w:r w:rsidRPr="00A1568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Определение и использование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необходимых инструментов и приёмов работы с пластическими материалами.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hAnsi="Times New Roman"/>
                <w:iCs/>
                <w:sz w:val="24"/>
                <w:szCs w:val="24"/>
              </w:rPr>
              <w:t xml:space="preserve">Лепка: «Грибная семейка».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итогов: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чему научились на занятии? В чем была трудность? Как справились с трудностями?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задание: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 найти кулинарные рецепты с использованием грибов.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.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Повторение и проверка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знаний: сообще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ния учащихся по материалам, подготовленным дома. Уча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щиеся рассказывают о различных кулинарных рецептах с использованием грибов. Опрос: «Вспомните, какой ма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териал мы использовали для работы на прошлом уроке? Какие ещё пластичные матери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алы вы знаете? (Глина.) Как называются из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>делия, выполненные из глины? Назовите профессию чело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века, который из глины изготавливает предметы посуды».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новой техникой изготовления изделий – 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тестопластикой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учебником: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«приготовление теста», игра «Чем работает пекарь и кондитер?» какие мате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риалы понадобятся для его изготовления (тесто, магнит, краски, природные материалы), как можно будет исполь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зовать данное изделие? Затем учащиеся читают план работы в учебнике и рассма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тривают рисунки к нему, после чего обсуждают этот план и составляют свой собственный.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Лепка и прикрепление магнита под руководством учи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теля. Изделие «Магнит из теста». 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>Подведение итогов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, обмен впечатлениями о полученном опыте, оценка результатов труда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Самообслуживание. Урок обобщения знаний.</w:t>
            </w:r>
          </w:p>
          <w:p w:rsidR="00A15689" w:rsidRPr="00E55A7B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Викторина,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направленная на обобщение знаний по разделу.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Деление на группы. Беседа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«Самообслуживание» (поддержание чистоты, опрятность, хозяйственно-практическая помощь взрослым, уход за растениями, животными). </w:t>
            </w:r>
            <w:r w:rsidRPr="00A15689">
              <w:rPr>
                <w:rFonts w:ascii="Roboto" w:hAnsi="Roboto"/>
                <w:b/>
                <w:i/>
              </w:rPr>
              <w:t>Ролевая игра</w:t>
            </w:r>
            <w:r w:rsidRPr="00A15689">
              <w:rPr>
                <w:rFonts w:ascii="Roboto" w:hAnsi="Roboto"/>
              </w:rPr>
              <w:t xml:space="preserve"> «Дом». Распределение ролей (мама, папа, дети, домашние животные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). </w:t>
            </w:r>
            <w:r w:rsidRPr="00A156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работа: </w:t>
            </w:r>
            <w:r w:rsidRPr="00A15689">
              <w:rPr>
                <w:rFonts w:ascii="Roboto" w:hAnsi="Roboto"/>
              </w:rPr>
              <w:t xml:space="preserve">обустройство пространства, наведение порядка в доме, уборка, приготовление пищи, использование предметов-заменителей.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56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widowControl w:val="0"/>
              <w:tabs>
                <w:tab w:val="left" w:pos="1345"/>
                <w:tab w:val="right" w:pos="6351"/>
                <w:tab w:val="right" w:pos="6577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Технология ручной обработки материалов. Элементы графической грамоты (8 часов)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Народные промыслы. Материалы, их свойства, происхождение и использование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человеком. Папье-маше.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Игра</w:t>
            </w:r>
            <w:r w:rsidRPr="00A15689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Волшебница бумага</w:t>
            </w:r>
            <w:r w:rsidRPr="00A1568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(повторение свойств бумаги).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Изучение нового: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Рассказ учителя о технике папье-маше.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 последовательности работы в технике папье-маше (картинный план, презентация).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Подготовка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материалов к работе.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Правил техники безопасности, бережного использования и экономного расходования материалов.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основ (тарелочек) для будущих работ в технике папье-маше с опорой на картинный план.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  <w:b/>
                <w:i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Подведение итогов: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повторение порядка выполнения техники папье-маше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Инструменты и приспособления для обработки материалов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Хохломская роспись как народный промысел, ее особенности.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15689">
              <w:rPr>
                <w:rFonts w:eastAsia="Times New Roman" w:cs="Arial"/>
                <w:sz w:val="24"/>
                <w:szCs w:val="24"/>
              </w:rPr>
              <w:t>(1ч.)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Викторина: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правила рационального и безопасного использования инструментов и приспособлений, техника папье-маше.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Изучение нового: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понятия: народно-прикладное искусство, орнамент. 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 составление памятки пот технологии создания хохломского растительного орнамента. Способы нанесения орнамента на объемное изделие, грунтовка.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грунтовка заготовки, нанесение на объемную заготовку-тарелочку хохломских узоров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Изделие: «Золотая хохлома. П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одведение итогов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Общее представление о технологическом процессе.</w:t>
            </w:r>
          </w:p>
          <w:p w:rsidR="00A15689" w:rsidRPr="00E55A7B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Городецкая роспись как народный промысел, ее особенности. (1ч.)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изученных особенностей народного промысла Хохлома.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Изучение нового: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демонстрация слайдовой презентации, сопровождающейся рассказом учителя об истории и особенностях Городецкой росписи. Наблюдение и выделение особенностей городецкой росписи: тематика, композиция, элементы (фигуры людей, животных, цветы). Сравнение особенностей хохломской и городецкой росписи.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 плана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(памятки) выполнения работы на основе слайдового плана и анализа образца изделия.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способов работы с бумагой, раскроя деталей изделия по шаблону.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Практическая работа: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вырезание по шаблону элементов городецких узоров (листья, цветы), составление узора и украшение им Шаблона разделочной доски в технике «Аппликация»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итогов,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впечатлений о полученном опыте, оценка результатов труда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народного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промысла «Дымковская игрушка»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Повторение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изученных особенностей народных промыслов Хохлома, Городец.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Изучение нового: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демонстрация слайдовой презентации, сопровождающейся рассказом учителя об истории и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особенностях Дымковской игрушки. Наблюдение и выделение особенностей: тематика, композиция, элементы (фигуры животных, цвета, узоры). Сравнение особенностей хохломской и городецкой, дымковской росписи.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 плана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(памятки) выполнения работы на основе слайдового плана и анализа образца изделия.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способов работы с пластилином, соленым тестом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Практическая работа: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лепка дымковских игрушек, раскрашивание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итогов,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 xml:space="preserve"> обмен впечатлений о полученном опыте, оценка результатов труда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Технологические операции ручной обработки материалов.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Изделие: «Матрешка».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Проверка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готовности учащихся к уроку.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Проверочная практическая работа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 рабочей тетради (Выбери правильные утверждения и обведи соответствующую цифру кружком.).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Отгадывание загадки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 матрешке.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Рассказ учителя: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матрешки. Работа резчика по дереву и игрушечника (выбор дерева, вытачивание формы, подготовка формы под роспись, роспись. Лакировка).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разных способов росписи матрешек: семеновская, вятская, 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загорская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сергиево-посадская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), авторская.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Составление технологической карты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изготовления изделия.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Определение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критериев оценки результата. (Вариативность используемых, материалов, яркость, оригинальность, аккуратность)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 техники безопасности при работе с ножницами, клеем.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выполнение аппликации из текстильных материалов. (Подбор материалов и инструментов, разметка по шаблону, сборка деталей (клеевое соединение)).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 :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анализ изготовления изделия по заданной последовательности и критериям.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Технологические операции ручной обработки материалов.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Выполнения деревенского пейзажа в технике 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рельефной картины.</w:t>
            </w:r>
          </w:p>
          <w:p w:rsidR="00A15689" w:rsidRPr="00E55A7B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(1ч.)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Работа с учебником, с электронным приложением к учебнику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: беседа об особенностях построек деревни изба, сарай, колодец. Анализ образца.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Определение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понятий: рельеф, пейзаж. Чтение по учебнику плана выполнения работы.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видеофильма из электронного приложения к учебнику о порядке выполнения работы, приемов получения новых оттенков пластилина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путем смешивания пластилина.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Составление эскиза. 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Изготовление рельефной картины «Деревенский пейзаж» с опорой на учебник</w:t>
            </w:r>
            <w:r w:rsidRPr="00A1568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Анализ образца пейзажа, предложенного в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учебнике и на его основе создание собственного эскиза,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обмен впечатлениями о полученном опыте, оценка результатов труда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Новогодние украшения. Елочная игрушка.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Обобщение изученного, промежуточное тестирование.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 Подготовка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необходимых материалов и инструментов необходимых для изготовления елочных игрушек.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Организация рабочего места. Словарная работа с пословицами: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«Не всё то радует, что покупается», «Своего дела чужим не заменишь» (пояснение скрытого смысла пословиц).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образцов будущих изделий.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Составление плана-инструкции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выполнения работы: 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1. Обведите на цветной бумаге круг, вырежьте.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2. Сделайте так 4 круга разного цвета.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3. Согните круги пополам и склейте половинками друг с другом все, кроме одного.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4. Нитку намажьте клеем и приложите к кругу, сделав петлю. Приклейте оставшийся круг.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5. Украсьте игрушку. </w:t>
            </w:r>
          </w:p>
          <w:p w:rsidR="00A15689" w:rsidRPr="00A15689" w:rsidRDefault="00A15689" w:rsidP="00A15689">
            <w:pPr>
              <w:spacing w:line="360" w:lineRule="auto"/>
              <w:jc w:val="both"/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 по составленному плану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Оценивание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по алгоритму.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Украшение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елки, класса.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Технологические операции ручной обработки материалов 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Аппликация из природного материала.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Отгадывание загадки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 курице.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Рассказ учителя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 выращивании кур, словарная работа со словами инкубатор, калька, курятник, птичник, птицефабрика.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образца изделия и его анализ.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о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риродных материалах для изготовления изделия: пшено, фасоль, семена., свойствах природных материалов и приемах работы с этими материалами. 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Составление плана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изготовления изделия на основе слайдового плана, объяснение последовательности выполнения работы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. Повторение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правил экономного расходования материалов при выполнении работы.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изготовление по образцу с опорой на слайдовый план изделия «Курочка из крупы».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Использование приема 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ппликации из природного материала, приема нанесения разметки при помощи кальки.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получившихся работ путем сравнивания с образцом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Конструирование и моделирование (10 ч)</w:t>
            </w:r>
            <w:r w:rsidRPr="00A15689"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Изделие и его конструкция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 конструкции</w:t>
            </w:r>
          </w:p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Конструирование и моделирование несложных объектов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Графические  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изображения технике и технологии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Проект «Деревенский двор»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Чтение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стихотворения о животных деревенского двора.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учебником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 профессиям людей, которые ухаживают за животными.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 работы в группе.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демонстрация с пояснением учителя видов условных графических изображений: рисунок, простейший чертеж, эскиз, развертка, схема, линии чертежа.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Распределение обязанностей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в группе.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Самостоятельное составление плана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на основе рубрики в учебнике «Вопросы юного технолога» по изготовлению объемных изделий на основе развертки.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работы с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бумагой, клеем, ножницами.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условных графических изображений.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Разметка с опорой на доступные графические изображения</w:t>
            </w: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Разметка и вырезание детали и развертки по шаблонам. Оформление изделия по собственному замыслу. Создание и оформление тематической композиции. </w:t>
            </w:r>
          </w:p>
          <w:p w:rsidR="00A15689" w:rsidRPr="00E55A7B" w:rsidRDefault="00A15689" w:rsidP="00E55A7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 -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демонстрация и защита групповых проектов.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</w:pP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Строительство.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Изделия: «Изба»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об особенностях деревянного зодчества.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Знакомство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с профессией плотник.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различных изображений видов построек деревянного зодчества. Словарная работа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«родина, родной».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Изучение нового: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объяснение учителя на основе демонстрационного материала конструкции русской избы (венец, наличник, 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причелина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), инструментов и материалов, используемых при строительстве избы. Понятия: плотник, венец, наличник, 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причелина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. Демонстрация особенностей разметки деталей сгибанием и придание им объема, скручивания деталей с помощью карандаша,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риемов работы с бумагой: разметка деталей сгибанием и скручивание на карандаше.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приемов организации рабочего места и рационального распределения времени на изготовление изделия.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Выявлени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 критериев оценивания качества выполняемой работы.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в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ыполнение работы в технике полу-объемная пластика. «Изба».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работ по критериям.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</w:rPr>
            </w:pP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Традиции оформления русской избы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о т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радициях и поверьях разных народов. 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изображений внутреннего убранства избы. Понятия «утварь», «лежанка», «устье», «шесток»; профессии – печник, истопник.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Работа с учебником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правил работы с пластичными материалами, составление плана работы. </w:t>
            </w:r>
            <w:r w:rsidRPr="00A15689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Практическая работа: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Изделие «Русская печь». Изготовление модели печи из пластичных материалов.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Подведение итогов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с опорой на памятку для оценивания.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Внутреннее убранство избы. Изделие «Коврик».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Отгадывание загадки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 коврике.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>: т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радиции и поверья разных народов. Внутреннее убранство избы. Текстильные украшения избы. Понятия: «переплетение», «основа», «уток».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вида работы - переплетение бумаги, выполнение разметки деталей по линейке.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коврика путем переплетения полосок из цветной бумаги.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Подведение итогов: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выставка работ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Внутреннее убранство избы. Изделие «Стол и скамья»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с использованием изображений особенностей убранства русской избы (отгадывание загадок, викторина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). Беседа: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сравнение убранства традиционного для русской избы мебелью современного жилища.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Анализ конструкции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стола и скамейки, определение деталей, необходимых для их изготовления.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  <w:shd w:val="clear" w:color="auto" w:fill="FFFFFF"/>
              </w:rPr>
              <w:t>Повторение правил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соблюдения последовательности технологических операций при конструировании.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изготовление моделей стула и стола по шаблонам из бумаги (экономная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i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обмен впечатлениями о полученном опыте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Народный костюм. Работа с волокнистыми материалами.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lastRenderedPageBreak/>
              <w:t>Беседа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 национальных костюмах народов России с использованием учебника Сравнение и нахождение общего и различий в национальных костюмах. 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Исследование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особенностей национального костюма региона проживания и соотнесение их с природными условиями региона (материалы изготовления, цвет, узор). Рассказ учителя о видах, свойствах и составе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тканей. 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Определение по внешним признакам вид тканей из натуральных волокон.</w:t>
            </w:r>
          </w:p>
          <w:p w:rsidR="00A15689" w:rsidRPr="00A15689" w:rsidRDefault="00A15689" w:rsidP="00A15689">
            <w:pPr>
              <w:spacing w:line="360" w:lineRule="auto"/>
              <w:jc w:val="both"/>
            </w:pPr>
            <w:r w:rsidRPr="00A15689">
              <w:rPr>
                <w:rFonts w:ascii="Times New Roman" w:hAnsi="Times New Roman"/>
                <w:sz w:val="24"/>
                <w:szCs w:val="24"/>
              </w:rPr>
              <w:t xml:space="preserve">Освоение приёма плетения в три нити по инструкции и демонстрации учителя. Изделие «Русская красавица» объемная кукла из текстильных материалов.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организация выставки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Народный костюм. Работа с волокнистыми материалами.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Чтение стихотворения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о русской красавице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об особенностях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деталей праздничного женского (девичьего) головного убора и причёски.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образца изделия. Определение и подготовка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необходимых материалов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 работы с ними.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Составление плана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над изделием.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Изделие «Головной убор русской красавицы». Выполнение аппликации на основе материала учебника с учётом национальных традиций. 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Использование приёмов работы с бумагой, раскроя деталей при помощи ножниц и применение правил безопасной работы с ними.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Подведение итогов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анализ работ по критериям.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выполнения строчки косых стежков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Отгадывание загадки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 кошельке. Определение материалов,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из которых может быть изготовлен кошелек.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 и анализ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изделия по образцу.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: рассказ учителя с демонстрацией «Виды ниток и их назначение».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способа соединения деталей строчкой косых стежков.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 работы иглой, организации рабочего места.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Практическая работа: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Разметка ткани по шаблону, изготовление выкройки, соединение деталей изделия строчкой косых стежков.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сравнение результата с образцом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Пришивание пуговиц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разгадывание кроссворда о текстильных материалах и инструментах для работы с ними.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Рассказ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о происхождении пуговицы, видах пуговиц с демонстрацией изображений, способах их пришивания.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Составление памятки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оследовательности выполнения работы. 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ришивание пуговиц разными способами. 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, Оценивание работы по заданным критериям.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Вышивка. Тамбурные стежки. (1 ч.)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Демонстрация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изображений способов украшения изделий при помощи вышивки.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Подготовка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необходимых материалов и рабочего места.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Повторение правил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с иголкой, ножницами.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Демонстрация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учителем технологии выполнения тамбурного шва, использование пялец для вышивания.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Работа с учебником: 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Составление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последовательности изготовления изделия по заданным иллюстративным и словесным планам. Сравнение последовательности изготовления изделий и нахождение общих закономерностей в их изготовлении. 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. Перенос на ткань рисунка для вышивания при помощи копировальной бумаги. </w:t>
            </w:r>
            <w:r w:rsidRPr="00A1568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Использование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тамбурных стежков для выполнения украшения салфетки. </w:t>
            </w:r>
          </w:p>
          <w:p w:rsidR="00A15689" w:rsidRPr="00A15689" w:rsidRDefault="00A15689" w:rsidP="00A15689">
            <w:pPr>
              <w:spacing w:line="360" w:lineRule="auto"/>
              <w:jc w:val="both"/>
            </w:pPr>
            <w:r w:rsidRPr="00A15689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итогов,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анализ результатов труда по критериям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568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Конструирование и моделирование (6 ч).</w:t>
            </w:r>
          </w:p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Изделие и его конструкция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Новый вид техники — «</w:t>
            </w:r>
            <w:proofErr w:type="spellStart"/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изонить</w:t>
            </w:r>
            <w:proofErr w:type="spellEnd"/>
            <w:r w:rsidRPr="00A1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 (1ч.)</w:t>
            </w:r>
          </w:p>
          <w:p w:rsidR="00A15689" w:rsidRPr="00A15689" w:rsidRDefault="00A15689" w:rsidP="00A1568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: опрос фронтальный (Изделие, деталь изделия. Конструкция изделия; виды конструкций и способы их сборки; изготовление изделий с различными конструктивными особенностями. Основные требования к изделию (соответствие материла, конструкции и внешнего оформления назначению изделия).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Изучение нового: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демонстрация изображений, выполненных в технике «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Изонить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», рассказ об особенностях данной техники.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Повторение: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Пользование иглой в соответствии с техникой безопасности.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b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еревод рисунка с помощью иглы. Освоение техники «</w:t>
            </w:r>
            <w:proofErr w:type="spellStart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Изонить</w:t>
            </w:r>
            <w:proofErr w:type="spellEnd"/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итогов: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сравнение изделия с образцом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Элементарные представления о конструкции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Конструкция с подвижным соединением (Клоун)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с демонстрацией о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разъемной, неразъемной конструкции, подвижном и неподвижном соединении. </w:t>
            </w:r>
            <w:r w:rsidRPr="00A1568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Составление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последовательности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изготовления изделия по заданным иллюстративным и словесным планам.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Работа с учебником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: Сравнение последовательности изготовления изделий и нахождение общих закономерностей в их изготовлении на основе материалов учебника (тексты и иллюстрации).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правил соблюдения последовательности технологических операций при конструировании, правил безопасной работы.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Изготовление подвижной конструкции «Клоун»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(Экономная разметка; обработка с целью получения деталей, сборка, отделка изделия;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Подведение итогов: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проверка изделия в действии, внесение необходимых дополнений и изменений.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Техника оригами (3 часа)</w:t>
            </w:r>
          </w:p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Arial Unicode MS" w:hAnsi="Times New Roman"/>
                <w:spacing w:val="2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Конструирование и моделирование несложных объектов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Беседа о способах к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онструирования и моделирования изделий на основе природных форм и конструкций (например, образы животных и растений в технике оригами, аппликациях из геометрических фигур и пр.), простейших технических объектов (например, модели качелей, ракеты, планера и т. д.). Демонстрация и анализ выполнения изделия. (по учебнику, по слайдовому плану, по картинной схеме)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>роектирование доступных по сложности конструкции изделий культурно-бытового и технического назначения. Коллективные проекты «Аквариум», «Зоопарк», «Ваза с цветами», «Веселый калейдоскоп»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  <w:i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Подведение итогов, </w:t>
            </w:r>
            <w:r w:rsidRPr="00A15689">
              <w:rPr>
                <w:rFonts w:ascii="Times New Roman" w:hAnsi="Times New Roman"/>
                <w:sz w:val="24"/>
                <w:szCs w:val="24"/>
              </w:rPr>
              <w:t>составление коллективной композиции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тест.</w:t>
            </w:r>
          </w:p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Викторина.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156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widowControl w:val="0"/>
              <w:tabs>
                <w:tab w:val="center" w:pos="7345"/>
                <w:tab w:val="right" w:pos="7921"/>
                <w:tab w:val="left" w:pos="8069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1568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Практика работы на компьютере (использование информационных технологий) 2 часа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Поиск информации в Интернете.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eastAsia="Times New Roman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Pr="00A15689">
              <w:rPr>
                <w:rFonts w:ascii="Times New Roman" w:eastAsia="Times New Roman" w:hAnsi="Times New Roman"/>
                <w:b/>
                <w:sz w:val="24"/>
                <w:szCs w:val="24"/>
              </w:rPr>
              <w:t>о п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равилах безопасного использования компьютера.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Исследование возможности Интернета. Нахождение информации с помощью взрослого.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A15689" w:rsidRPr="00A15689" w:rsidTr="00FB6D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689" w:rsidRPr="00A15689" w:rsidRDefault="00A15689" w:rsidP="00A15689">
            <w:pPr>
              <w:spacing w:line="36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Способы поиска информации. (1ч.)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89" w:rsidRPr="00A15689" w:rsidRDefault="00A15689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Повторение </w:t>
            </w:r>
            <w:r w:rsidRPr="00A15689">
              <w:rPr>
                <w:rFonts w:ascii="Times New Roman" w:eastAsia="Times New Roman" w:hAnsi="Times New Roman"/>
                <w:sz w:val="24"/>
                <w:szCs w:val="24"/>
              </w:rPr>
              <w:t xml:space="preserve">в виде викторины, либо опроса по темам: «компьютер», «Интернет». </w:t>
            </w:r>
            <w:r w:rsidRPr="00A1568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689">
              <w:rPr>
                <w:rFonts w:ascii="Times New Roman" w:hAnsi="Times New Roman"/>
                <w:sz w:val="24"/>
                <w:szCs w:val="24"/>
              </w:rPr>
              <w:t>Отработка практических навыков включать и выключать компьютер, входить в Интернет, формулировать запрос для поиска информации в сети.</w:t>
            </w:r>
          </w:p>
          <w:p w:rsidR="00A15689" w:rsidRPr="00A15689" w:rsidRDefault="00A15689" w:rsidP="00A15689">
            <w:pPr>
              <w:spacing w:line="360" w:lineRule="auto"/>
              <w:jc w:val="both"/>
              <w:rPr>
                <w:rFonts w:eastAsia="Times New Roman"/>
                <w:i/>
              </w:rPr>
            </w:pPr>
            <w:r w:rsidRPr="00A15689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D727C1" w:rsidRPr="00A15689" w:rsidTr="00E77628">
        <w:tc>
          <w:tcPr>
            <w:tcW w:w="1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1" w:rsidRPr="00D727C1" w:rsidRDefault="00D727C1" w:rsidP="00A1568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34 часа</w:t>
            </w:r>
          </w:p>
        </w:tc>
      </w:tr>
    </w:tbl>
    <w:p w:rsidR="00A15689" w:rsidRPr="00A15689" w:rsidRDefault="00A15689" w:rsidP="00A15689">
      <w:pPr>
        <w:spacing w:after="200" w:line="276" w:lineRule="auto"/>
        <w:rPr>
          <w:rFonts w:ascii="Calibri" w:eastAsia="Times New Roman" w:hAnsi="Calibri" w:cs="Times New Roman"/>
        </w:rPr>
      </w:pPr>
    </w:p>
    <w:p w:rsidR="00A15689" w:rsidRPr="00A15689" w:rsidRDefault="00A15689" w:rsidP="00A1568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01C44" w:rsidRDefault="00001C44"/>
    <w:sectPr w:rsidR="00001C44" w:rsidSect="00A15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830"/>
    <w:multiLevelType w:val="hybridMultilevel"/>
    <w:tmpl w:val="435EB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61258"/>
    <w:multiLevelType w:val="hybridMultilevel"/>
    <w:tmpl w:val="53487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1386C"/>
    <w:multiLevelType w:val="hybridMultilevel"/>
    <w:tmpl w:val="96BC2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59666A"/>
    <w:multiLevelType w:val="hybridMultilevel"/>
    <w:tmpl w:val="91A86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2A6D74"/>
    <w:multiLevelType w:val="hybridMultilevel"/>
    <w:tmpl w:val="88687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864F1"/>
    <w:multiLevelType w:val="hybridMultilevel"/>
    <w:tmpl w:val="BDE23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3516C"/>
    <w:multiLevelType w:val="hybridMultilevel"/>
    <w:tmpl w:val="CD3C0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226E65"/>
    <w:multiLevelType w:val="hybridMultilevel"/>
    <w:tmpl w:val="C38C6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C95A31"/>
    <w:multiLevelType w:val="hybridMultilevel"/>
    <w:tmpl w:val="76AC0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452DB5"/>
    <w:multiLevelType w:val="hybridMultilevel"/>
    <w:tmpl w:val="56C88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C304B8"/>
    <w:multiLevelType w:val="hybridMultilevel"/>
    <w:tmpl w:val="66F2B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312FC3"/>
    <w:multiLevelType w:val="hybridMultilevel"/>
    <w:tmpl w:val="2AC4F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2D"/>
    <w:rsid w:val="00001C44"/>
    <w:rsid w:val="00A15689"/>
    <w:rsid w:val="00D727C1"/>
    <w:rsid w:val="00E55A7B"/>
    <w:rsid w:val="00FB6D6B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8102"/>
  <w15:chartTrackingRefBased/>
  <w15:docId w15:val="{76C9D2C3-5A55-4A28-9940-4D20387F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56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1568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56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89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689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689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689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689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689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1568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1568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15689"/>
    <w:rPr>
      <w:rFonts w:asciiTheme="majorHAnsi" w:eastAsiaTheme="majorEastAsia" w:hAnsiTheme="majorHAnsi" w:cstheme="majorBidi"/>
    </w:rPr>
  </w:style>
  <w:style w:type="character" w:customStyle="1" w:styleId="50">
    <w:name w:val="Заголовок 5 Знак"/>
    <w:basedOn w:val="a0"/>
    <w:link w:val="5"/>
    <w:uiPriority w:val="9"/>
    <w:semiHidden/>
    <w:rsid w:val="00A15689"/>
    <w:rPr>
      <w:rFonts w:asciiTheme="majorHAnsi" w:eastAsiaTheme="majorEastAsia" w:hAnsiTheme="majorHAnsi" w:cstheme="majorBidi"/>
      <w:color w:val="44546A" w:themeColor="text2"/>
    </w:rPr>
  </w:style>
  <w:style w:type="character" w:customStyle="1" w:styleId="60">
    <w:name w:val="Заголовок 6 Знак"/>
    <w:basedOn w:val="a0"/>
    <w:link w:val="6"/>
    <w:uiPriority w:val="9"/>
    <w:semiHidden/>
    <w:rsid w:val="00A1568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A1568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A15689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5689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15689"/>
  </w:style>
  <w:style w:type="paragraph" w:styleId="a3">
    <w:name w:val="TOC Heading"/>
    <w:basedOn w:val="1"/>
    <w:next w:val="a"/>
    <w:uiPriority w:val="39"/>
    <w:unhideWhenUsed/>
    <w:qFormat/>
    <w:rsid w:val="00A15689"/>
    <w:pPr>
      <w:outlineLvl w:val="9"/>
    </w:pPr>
  </w:style>
  <w:style w:type="paragraph" w:styleId="a4">
    <w:name w:val="caption"/>
    <w:basedOn w:val="a"/>
    <w:next w:val="a"/>
    <w:uiPriority w:val="35"/>
    <w:semiHidden/>
    <w:unhideWhenUsed/>
    <w:qFormat/>
    <w:rsid w:val="00A15689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A156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1568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15689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1568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A15689"/>
    <w:rPr>
      <w:b/>
      <w:bCs/>
    </w:rPr>
  </w:style>
  <w:style w:type="character" w:styleId="aa">
    <w:name w:val="Emphasis"/>
    <w:basedOn w:val="a0"/>
    <w:uiPriority w:val="20"/>
    <w:qFormat/>
    <w:rsid w:val="00A15689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A15689"/>
    <w:pPr>
      <w:spacing w:after="0" w:line="240" w:lineRule="auto"/>
    </w:pPr>
    <w:rPr>
      <w:rFonts w:eastAsiaTheme="minorEastAsia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15689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A15689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15689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A1568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A1568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A1568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A1568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15689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A15689"/>
    <w:rPr>
      <w:b/>
      <w:bCs/>
      <w:smallCaps/>
    </w:rPr>
  </w:style>
  <w:style w:type="paragraph" w:styleId="12">
    <w:name w:val="toc 1"/>
    <w:basedOn w:val="a"/>
    <w:next w:val="a"/>
    <w:autoRedefine/>
    <w:uiPriority w:val="39"/>
    <w:unhideWhenUsed/>
    <w:rsid w:val="00A15689"/>
    <w:pPr>
      <w:tabs>
        <w:tab w:val="right" w:leader="dot" w:pos="9344"/>
      </w:tabs>
      <w:spacing w:after="100" w:line="360" w:lineRule="auto"/>
    </w:pPr>
    <w:rPr>
      <w:rFonts w:eastAsiaTheme="minorEastAsia"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A15689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character" w:styleId="af4">
    <w:name w:val="Hyperlink"/>
    <w:basedOn w:val="a0"/>
    <w:uiPriority w:val="99"/>
    <w:unhideWhenUsed/>
    <w:rsid w:val="00A15689"/>
    <w:rPr>
      <w:color w:val="0563C1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15689"/>
  </w:style>
  <w:style w:type="character" w:customStyle="1" w:styleId="af5">
    <w:name w:val="Основной Знак"/>
    <w:link w:val="af6"/>
    <w:locked/>
    <w:rsid w:val="00A1568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6">
    <w:name w:val="Основной"/>
    <w:basedOn w:val="a"/>
    <w:link w:val="af5"/>
    <w:rsid w:val="00A1568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aragraphStyle">
    <w:name w:val="Paragraph Style"/>
    <w:rsid w:val="00A156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List Paragraph"/>
    <w:basedOn w:val="a"/>
    <w:link w:val="af8"/>
    <w:uiPriority w:val="34"/>
    <w:qFormat/>
    <w:rsid w:val="00A15689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footnote text"/>
    <w:aliases w:val="Основной текст с отступом1,Основной текст с отступом11,Body Text Indent,Знак1,Body Text Indent1"/>
    <w:basedOn w:val="a"/>
    <w:link w:val="afa"/>
    <w:unhideWhenUsed/>
    <w:rsid w:val="00A156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9"/>
    <w:rsid w:val="00A15689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A15689"/>
    <w:rPr>
      <w:vertAlign w:val="superscript"/>
    </w:rPr>
  </w:style>
  <w:style w:type="paragraph" w:customStyle="1" w:styleId="afc">
    <w:name w:val="Буллит"/>
    <w:basedOn w:val="af6"/>
    <w:rsid w:val="00A15689"/>
    <w:pPr>
      <w:ind w:firstLine="244"/>
      <w:textAlignment w:val="center"/>
    </w:pPr>
  </w:style>
  <w:style w:type="character" w:customStyle="1" w:styleId="13">
    <w:name w:val="Сноска1"/>
    <w:rsid w:val="00A15689"/>
    <w:rPr>
      <w:rFonts w:ascii="Times New Roman" w:hAnsi="Times New Roman" w:cs="Times New Roman"/>
      <w:vertAlign w:val="superscript"/>
    </w:rPr>
  </w:style>
  <w:style w:type="paragraph" w:customStyle="1" w:styleId="afd">
    <w:name w:val="Сноска"/>
    <w:basedOn w:val="af6"/>
    <w:rsid w:val="00A15689"/>
    <w:pPr>
      <w:spacing w:line="174" w:lineRule="atLeast"/>
      <w:textAlignment w:val="center"/>
    </w:pPr>
    <w:rPr>
      <w:sz w:val="17"/>
      <w:szCs w:val="17"/>
    </w:rPr>
  </w:style>
  <w:style w:type="paragraph" w:styleId="afe">
    <w:name w:val="Body Text"/>
    <w:basedOn w:val="a"/>
    <w:link w:val="aff"/>
    <w:uiPriority w:val="99"/>
    <w:unhideWhenUsed/>
    <w:qFormat/>
    <w:rsid w:val="00A15689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A15689"/>
    <w:rPr>
      <w:rFonts w:ascii="Calibri" w:eastAsia="Times New Roman" w:hAnsi="Calibri" w:cs="Times New Roman"/>
      <w:lang w:eastAsia="ru-RU"/>
    </w:rPr>
  </w:style>
  <w:style w:type="paragraph" w:styleId="aff0">
    <w:name w:val="header"/>
    <w:basedOn w:val="a"/>
    <w:link w:val="aff1"/>
    <w:uiPriority w:val="99"/>
    <w:unhideWhenUsed/>
    <w:rsid w:val="00A1568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A15689"/>
    <w:rPr>
      <w:rFonts w:ascii="Calibri" w:eastAsia="Times New Roman" w:hAnsi="Calibri" w:cs="Times New Roman"/>
      <w:lang w:eastAsia="ru-RU"/>
    </w:rPr>
  </w:style>
  <w:style w:type="paragraph" w:styleId="aff2">
    <w:name w:val="footer"/>
    <w:basedOn w:val="a"/>
    <w:link w:val="aff3"/>
    <w:uiPriority w:val="99"/>
    <w:unhideWhenUsed/>
    <w:rsid w:val="00A1568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sid w:val="00A15689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A15689"/>
    <w:rPr>
      <w:rFonts w:ascii="Calibri" w:eastAsia="Calibri" w:hAnsi="Calibri" w:cs="Times New Roman"/>
    </w:rPr>
  </w:style>
  <w:style w:type="paragraph" w:styleId="aff4">
    <w:name w:val="Normal (Web)"/>
    <w:basedOn w:val="a"/>
    <w:uiPriority w:val="99"/>
    <w:unhideWhenUsed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15689"/>
  </w:style>
  <w:style w:type="paragraph" w:customStyle="1" w:styleId="Default">
    <w:name w:val="Default"/>
    <w:rsid w:val="00A156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A15689"/>
  </w:style>
  <w:style w:type="character" w:customStyle="1" w:styleId="c9">
    <w:name w:val="c9"/>
    <w:basedOn w:val="a0"/>
    <w:rsid w:val="00A15689"/>
  </w:style>
  <w:style w:type="paragraph" w:customStyle="1" w:styleId="c5">
    <w:name w:val="c5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5689"/>
  </w:style>
  <w:style w:type="character" w:customStyle="1" w:styleId="c2">
    <w:name w:val="c2"/>
    <w:basedOn w:val="a0"/>
    <w:rsid w:val="00A15689"/>
  </w:style>
  <w:style w:type="numbering" w:customStyle="1" w:styleId="31">
    <w:name w:val="Нет списка3"/>
    <w:next w:val="a2"/>
    <w:uiPriority w:val="99"/>
    <w:semiHidden/>
    <w:unhideWhenUsed/>
    <w:rsid w:val="00A15689"/>
  </w:style>
  <w:style w:type="paragraph" w:customStyle="1" w:styleId="western">
    <w:name w:val="western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A15689"/>
    <w:rPr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rsid w:val="00A156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A15689"/>
    <w:rPr>
      <w:rFonts w:ascii="Tahoma" w:eastAsia="Calibri" w:hAnsi="Tahoma" w:cs="Tahoma"/>
      <w:sz w:val="16"/>
      <w:szCs w:val="16"/>
    </w:rPr>
  </w:style>
  <w:style w:type="numbering" w:customStyle="1" w:styleId="41">
    <w:name w:val="Нет списка4"/>
    <w:next w:val="a2"/>
    <w:uiPriority w:val="99"/>
    <w:semiHidden/>
    <w:unhideWhenUsed/>
    <w:rsid w:val="00A15689"/>
  </w:style>
  <w:style w:type="table" w:customStyle="1" w:styleId="15">
    <w:name w:val="Сетка таблицы1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uiPriority w:val="99"/>
    <w:rsid w:val="00A1568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42">
    <w:name w:val="Заг 4"/>
    <w:basedOn w:val="a"/>
    <w:rsid w:val="00A1568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styleId="aff7">
    <w:name w:val="Table Grid"/>
    <w:basedOn w:val="a1"/>
    <w:uiPriority w:val="59"/>
    <w:rsid w:val="00A1568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A15689"/>
  </w:style>
  <w:style w:type="paragraph" w:customStyle="1" w:styleId="210">
    <w:name w:val="Заголовок 21"/>
    <w:basedOn w:val="a"/>
    <w:uiPriority w:val="1"/>
    <w:qFormat/>
    <w:rsid w:val="00A15689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52">
    <w:name w:val="Основной текст (5)_"/>
    <w:basedOn w:val="a0"/>
    <w:link w:val="53"/>
    <w:locked/>
    <w:rsid w:val="00A15689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A15689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b/>
      <w:bCs/>
      <w:i/>
      <w:iCs/>
      <w:sz w:val="26"/>
      <w:szCs w:val="26"/>
    </w:rPr>
  </w:style>
  <w:style w:type="paragraph" w:customStyle="1" w:styleId="c17">
    <w:name w:val="c17"/>
    <w:basedOn w:val="a"/>
    <w:uiPriority w:val="99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pt">
    <w:name w:val="Основной текст (5) + 4 pt"/>
    <w:aliases w:val="Не полужирный,Не курсив,Интервал 1 pt"/>
    <w:basedOn w:val="52"/>
    <w:rsid w:val="00A15689"/>
    <w:rPr>
      <w:rFonts w:eastAsia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25">
    <w:name w:val="c25"/>
    <w:basedOn w:val="a0"/>
    <w:rsid w:val="00A15689"/>
  </w:style>
  <w:style w:type="character" w:customStyle="1" w:styleId="c11">
    <w:name w:val="c11"/>
    <w:basedOn w:val="a0"/>
    <w:rsid w:val="00A15689"/>
  </w:style>
  <w:style w:type="table" w:customStyle="1" w:styleId="25">
    <w:name w:val="Сетка таблицы2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A15689"/>
  </w:style>
  <w:style w:type="paragraph" w:customStyle="1" w:styleId="p1">
    <w:name w:val="p1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15689"/>
  </w:style>
  <w:style w:type="character" w:customStyle="1" w:styleId="s13">
    <w:name w:val="s13"/>
    <w:basedOn w:val="a0"/>
    <w:rsid w:val="00A15689"/>
  </w:style>
  <w:style w:type="paragraph" w:customStyle="1" w:styleId="p25">
    <w:name w:val="p25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15689"/>
  </w:style>
  <w:style w:type="paragraph" w:customStyle="1" w:styleId="p24">
    <w:name w:val="p24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A15689"/>
    <w:pPr>
      <w:spacing w:after="100"/>
      <w:ind w:left="440"/>
    </w:pPr>
    <w:rPr>
      <w:rFonts w:eastAsia="Calibri"/>
    </w:rPr>
  </w:style>
  <w:style w:type="table" w:customStyle="1" w:styleId="33">
    <w:name w:val="Сетка таблицы3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97">
    <w:name w:val="Font Style97"/>
    <w:basedOn w:val="a0"/>
    <w:rsid w:val="00A15689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A15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A15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A15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A1568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A15689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A15689"/>
    <w:rPr>
      <w:rFonts w:ascii="Segoe UI" w:hAnsi="Segoe UI" w:cs="Segoe UI"/>
      <w:sz w:val="18"/>
      <w:szCs w:val="18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A15689"/>
    <w:rPr>
      <w:rFonts w:ascii="Calibri" w:eastAsia="Times New Roman" w:hAnsi="Calibri" w:cs="Times New Roman"/>
      <w:lang w:eastAsia="ru-RU"/>
    </w:rPr>
  </w:style>
  <w:style w:type="paragraph" w:styleId="aff9">
    <w:name w:val="annotation text"/>
    <w:basedOn w:val="a"/>
    <w:link w:val="aff8"/>
    <w:uiPriority w:val="99"/>
    <w:semiHidden/>
    <w:unhideWhenUsed/>
    <w:rsid w:val="00A156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A15689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A15689"/>
    <w:rPr>
      <w:rFonts w:ascii="Calibri" w:eastAsia="Times New Roman" w:hAnsi="Calibri" w:cs="Times New Roman"/>
      <w:b/>
      <w:bCs/>
      <w:lang w:eastAsia="ru-RU"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A15689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A15689"/>
    <w:rPr>
      <w:b/>
      <w:bCs/>
      <w:sz w:val="20"/>
      <w:szCs w:val="20"/>
    </w:rPr>
  </w:style>
  <w:style w:type="table" w:customStyle="1" w:styleId="111">
    <w:name w:val="Сетка таблицы11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А ОСН ТЕКСТ Знак"/>
    <w:link w:val="affd"/>
    <w:locked/>
    <w:rsid w:val="00A15689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fd">
    <w:name w:val="А ОСН ТЕКСТ"/>
    <w:basedOn w:val="a"/>
    <w:link w:val="affc"/>
    <w:rsid w:val="00A15689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A15689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A15689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A15689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4pt1pt">
    <w:name w:val="Основной текст (5) + 4 pt;Не полужирный;Не курсив;Интервал 1 pt"/>
    <w:basedOn w:val="52"/>
    <w:rsid w:val="00A15689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A15689"/>
  </w:style>
  <w:style w:type="paragraph" w:customStyle="1" w:styleId="p4">
    <w:name w:val="p4"/>
    <w:basedOn w:val="a"/>
    <w:rsid w:val="00A156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0">
    <w:name w:val="s1"/>
    <w:rsid w:val="00A15689"/>
  </w:style>
  <w:style w:type="paragraph" w:customStyle="1" w:styleId="affe">
    <w:name w:val="заголовок столбца"/>
    <w:basedOn w:val="a"/>
    <w:uiPriority w:val="99"/>
    <w:rsid w:val="00A15689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A15689"/>
  </w:style>
  <w:style w:type="paragraph" w:styleId="26">
    <w:name w:val="Body Text 2"/>
    <w:basedOn w:val="a"/>
    <w:link w:val="27"/>
    <w:uiPriority w:val="99"/>
    <w:rsid w:val="00A15689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A1568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A15689"/>
  </w:style>
  <w:style w:type="paragraph" w:customStyle="1" w:styleId="u-2-msonormal">
    <w:name w:val="u-2-msonormal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15689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A156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A15689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1568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A1568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A156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A1568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A15689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A1568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A15689"/>
    <w:rPr>
      <w:rFonts w:ascii="Times New Roman" w:hAnsi="Times New Roman" w:cs="Times New Roman"/>
      <w:sz w:val="22"/>
      <w:szCs w:val="22"/>
    </w:rPr>
  </w:style>
  <w:style w:type="character" w:customStyle="1" w:styleId="afff">
    <w:name w:val="Текст Знак"/>
    <w:basedOn w:val="a0"/>
    <w:link w:val="afff0"/>
    <w:semiHidden/>
    <w:rsid w:val="00A15689"/>
    <w:rPr>
      <w:rFonts w:ascii="Courier New" w:eastAsia="Times New Roman" w:hAnsi="Courier New" w:cs="Courier New"/>
      <w:lang w:eastAsia="ru-RU"/>
    </w:rPr>
  </w:style>
  <w:style w:type="paragraph" w:styleId="afff0">
    <w:name w:val="Plain Text"/>
    <w:basedOn w:val="a"/>
    <w:link w:val="afff"/>
    <w:semiHidden/>
    <w:unhideWhenUsed/>
    <w:rsid w:val="00A1568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rsid w:val="00A15689"/>
    <w:rPr>
      <w:rFonts w:ascii="Consolas" w:hAnsi="Consolas"/>
      <w:sz w:val="21"/>
      <w:szCs w:val="21"/>
    </w:rPr>
  </w:style>
  <w:style w:type="paragraph" w:customStyle="1" w:styleId="formattext">
    <w:name w:val="formattext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A1568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A15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A15689"/>
    <w:rPr>
      <w:rFonts w:ascii="Times New Roman" w:hAnsi="Times New Roman" w:cs="Times New Roman"/>
      <w:i/>
      <w:iCs/>
      <w:sz w:val="20"/>
      <w:szCs w:val="20"/>
    </w:rPr>
  </w:style>
  <w:style w:type="table" w:customStyle="1" w:styleId="211">
    <w:name w:val="Сетка таблицы21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текст_"/>
    <w:basedOn w:val="a0"/>
    <w:link w:val="28"/>
    <w:rsid w:val="00A156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f1"/>
    <w:rsid w:val="00A15689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styleId="afff2">
    <w:name w:val="annotation reference"/>
    <w:basedOn w:val="a0"/>
    <w:uiPriority w:val="99"/>
    <w:semiHidden/>
    <w:unhideWhenUsed/>
    <w:rsid w:val="00A15689"/>
    <w:rPr>
      <w:sz w:val="16"/>
      <w:szCs w:val="16"/>
    </w:rPr>
  </w:style>
  <w:style w:type="character" w:customStyle="1" w:styleId="29">
    <w:name w:val="Знак сноски2"/>
    <w:rsid w:val="00A15689"/>
    <w:rPr>
      <w:vertAlign w:val="superscript"/>
    </w:rPr>
  </w:style>
  <w:style w:type="table" w:customStyle="1" w:styleId="43">
    <w:name w:val="Сетка таблицы4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A15689"/>
  </w:style>
  <w:style w:type="table" w:customStyle="1" w:styleId="54">
    <w:name w:val="Сетка таблицы5"/>
    <w:basedOn w:val="a1"/>
    <w:next w:val="aff7"/>
    <w:uiPriority w:val="9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A15689"/>
  </w:style>
  <w:style w:type="table" w:customStyle="1" w:styleId="62">
    <w:name w:val="Сетка таблицы6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15689"/>
  </w:style>
  <w:style w:type="table" w:customStyle="1" w:styleId="72">
    <w:name w:val="Сетка таблицы7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A15689"/>
  </w:style>
  <w:style w:type="character" w:customStyle="1" w:styleId="ac">
    <w:name w:val="Без интервала Знак"/>
    <w:aliases w:val="основа Знак"/>
    <w:basedOn w:val="a0"/>
    <w:link w:val="ab"/>
    <w:uiPriority w:val="1"/>
    <w:locked/>
    <w:rsid w:val="00A15689"/>
    <w:rPr>
      <w:rFonts w:eastAsiaTheme="minorEastAsia"/>
      <w:sz w:val="20"/>
      <w:szCs w:val="20"/>
    </w:rPr>
  </w:style>
  <w:style w:type="table" w:customStyle="1" w:styleId="92">
    <w:name w:val="Сетка таблицы9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A15689"/>
  </w:style>
  <w:style w:type="numbering" w:customStyle="1" w:styleId="1110">
    <w:name w:val="Нет списка111"/>
    <w:next w:val="a2"/>
    <w:uiPriority w:val="99"/>
    <w:semiHidden/>
    <w:unhideWhenUsed/>
    <w:rsid w:val="00A15689"/>
  </w:style>
  <w:style w:type="numbering" w:customStyle="1" w:styleId="121">
    <w:name w:val="Нет списка12"/>
    <w:next w:val="a2"/>
    <w:uiPriority w:val="99"/>
    <w:semiHidden/>
    <w:unhideWhenUsed/>
    <w:rsid w:val="00A15689"/>
  </w:style>
  <w:style w:type="numbering" w:customStyle="1" w:styleId="130">
    <w:name w:val="Нет списка13"/>
    <w:next w:val="a2"/>
    <w:uiPriority w:val="99"/>
    <w:semiHidden/>
    <w:unhideWhenUsed/>
    <w:rsid w:val="00A15689"/>
  </w:style>
  <w:style w:type="table" w:customStyle="1" w:styleId="101">
    <w:name w:val="Сетка таблицы10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A15689"/>
  </w:style>
  <w:style w:type="table" w:customStyle="1" w:styleId="131">
    <w:name w:val="Сетка таблицы13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A15689"/>
  </w:style>
  <w:style w:type="paragraph" w:styleId="34">
    <w:name w:val="toc 3"/>
    <w:basedOn w:val="a"/>
    <w:next w:val="a"/>
    <w:autoRedefine/>
    <w:uiPriority w:val="39"/>
    <w:unhideWhenUsed/>
    <w:rsid w:val="00A15689"/>
    <w:pPr>
      <w:spacing w:after="100"/>
      <w:ind w:left="440"/>
    </w:pPr>
    <w:rPr>
      <w:rFonts w:eastAsia="Calibri"/>
    </w:rPr>
  </w:style>
  <w:style w:type="table" w:customStyle="1" w:styleId="141">
    <w:name w:val="Сетка таблицы14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A15689"/>
  </w:style>
  <w:style w:type="table" w:customStyle="1" w:styleId="170">
    <w:name w:val="Сетка таблицы17"/>
    <w:basedOn w:val="a1"/>
    <w:next w:val="aff7"/>
    <w:uiPriority w:val="9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A15689"/>
  </w:style>
  <w:style w:type="paragraph" w:customStyle="1" w:styleId="paragraph">
    <w:name w:val="paragraph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A15689"/>
  </w:style>
  <w:style w:type="character" w:customStyle="1" w:styleId="normaltextrun">
    <w:name w:val="normaltextrun"/>
    <w:basedOn w:val="a0"/>
    <w:rsid w:val="00A15689"/>
  </w:style>
  <w:style w:type="character" w:customStyle="1" w:styleId="eop">
    <w:name w:val="eop"/>
    <w:basedOn w:val="a0"/>
    <w:rsid w:val="00A15689"/>
  </w:style>
  <w:style w:type="character" w:customStyle="1" w:styleId="contextualspellingandgrammarerror">
    <w:name w:val="contextualspellingandgrammarerror"/>
    <w:basedOn w:val="a0"/>
    <w:rsid w:val="00A15689"/>
  </w:style>
  <w:style w:type="character" w:customStyle="1" w:styleId="linebreakblob">
    <w:name w:val="linebreakblob"/>
    <w:basedOn w:val="a0"/>
    <w:rsid w:val="00A15689"/>
  </w:style>
  <w:style w:type="character" w:customStyle="1" w:styleId="scxw106321696">
    <w:name w:val="scxw106321696"/>
    <w:basedOn w:val="a0"/>
    <w:rsid w:val="00A15689"/>
  </w:style>
  <w:style w:type="character" w:customStyle="1" w:styleId="spellingerror">
    <w:name w:val="spellingerror"/>
    <w:basedOn w:val="a0"/>
    <w:rsid w:val="00A15689"/>
  </w:style>
  <w:style w:type="paragraph" w:customStyle="1" w:styleId="c12">
    <w:name w:val="c12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15689"/>
  </w:style>
  <w:style w:type="character" w:customStyle="1" w:styleId="c29">
    <w:name w:val="c29"/>
    <w:basedOn w:val="a0"/>
    <w:rsid w:val="00A15689"/>
  </w:style>
  <w:style w:type="paragraph" w:customStyle="1" w:styleId="c21">
    <w:name w:val="c21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5689"/>
  </w:style>
  <w:style w:type="character" w:customStyle="1" w:styleId="c13">
    <w:name w:val="c13"/>
    <w:basedOn w:val="a0"/>
    <w:rsid w:val="00A15689"/>
  </w:style>
  <w:style w:type="numbering" w:customStyle="1" w:styleId="181">
    <w:name w:val="Нет списка18"/>
    <w:next w:val="a2"/>
    <w:uiPriority w:val="99"/>
    <w:semiHidden/>
    <w:unhideWhenUsed/>
    <w:rsid w:val="00A15689"/>
  </w:style>
  <w:style w:type="numbering" w:customStyle="1" w:styleId="191">
    <w:name w:val="Нет списка19"/>
    <w:next w:val="a2"/>
    <w:uiPriority w:val="99"/>
    <w:semiHidden/>
    <w:unhideWhenUsed/>
    <w:rsid w:val="00A15689"/>
  </w:style>
  <w:style w:type="table" w:customStyle="1" w:styleId="200">
    <w:name w:val="Сетка таблицы20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A15689"/>
  </w:style>
  <w:style w:type="numbering" w:customStyle="1" w:styleId="212">
    <w:name w:val="Нет списка21"/>
    <w:next w:val="a2"/>
    <w:uiPriority w:val="99"/>
    <w:semiHidden/>
    <w:unhideWhenUsed/>
    <w:rsid w:val="00A15689"/>
  </w:style>
  <w:style w:type="table" w:customStyle="1" w:styleId="230">
    <w:name w:val="Сетка таблицы23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A15689"/>
  </w:style>
  <w:style w:type="table" w:customStyle="1" w:styleId="240">
    <w:name w:val="Сетка таблицы24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A15689"/>
  </w:style>
  <w:style w:type="table" w:customStyle="1" w:styleId="250">
    <w:name w:val="Сетка таблицы25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A15689"/>
  </w:style>
  <w:style w:type="character" w:customStyle="1" w:styleId="wmi-sign">
    <w:name w:val="wmi-sign"/>
    <w:basedOn w:val="a0"/>
    <w:rsid w:val="00A15689"/>
  </w:style>
  <w:style w:type="numbering" w:customStyle="1" w:styleId="251">
    <w:name w:val="Нет списка25"/>
    <w:next w:val="a2"/>
    <w:uiPriority w:val="99"/>
    <w:semiHidden/>
    <w:unhideWhenUsed/>
    <w:rsid w:val="00A15689"/>
  </w:style>
  <w:style w:type="table" w:customStyle="1" w:styleId="270">
    <w:name w:val="Сетка таблицы27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4">
    <w:name w:val="c24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1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15689"/>
  </w:style>
  <w:style w:type="character" w:customStyle="1" w:styleId="c36">
    <w:name w:val="c36"/>
    <w:basedOn w:val="a0"/>
    <w:rsid w:val="00A15689"/>
  </w:style>
  <w:style w:type="character" w:customStyle="1" w:styleId="c34">
    <w:name w:val="c34"/>
    <w:basedOn w:val="a0"/>
    <w:rsid w:val="00A15689"/>
  </w:style>
  <w:style w:type="character" w:customStyle="1" w:styleId="c32">
    <w:name w:val="c32"/>
    <w:basedOn w:val="a0"/>
    <w:rsid w:val="00A15689"/>
  </w:style>
  <w:style w:type="character" w:customStyle="1" w:styleId="c48">
    <w:name w:val="c48"/>
    <w:basedOn w:val="a0"/>
    <w:rsid w:val="00A15689"/>
  </w:style>
  <w:style w:type="numbering" w:customStyle="1" w:styleId="261">
    <w:name w:val="Нет списка26"/>
    <w:next w:val="a2"/>
    <w:uiPriority w:val="99"/>
    <w:semiHidden/>
    <w:unhideWhenUsed/>
    <w:rsid w:val="00A15689"/>
  </w:style>
  <w:style w:type="numbering" w:customStyle="1" w:styleId="271">
    <w:name w:val="Нет списка27"/>
    <w:next w:val="a2"/>
    <w:uiPriority w:val="99"/>
    <w:semiHidden/>
    <w:unhideWhenUsed/>
    <w:rsid w:val="00A15689"/>
  </w:style>
  <w:style w:type="numbering" w:customStyle="1" w:styleId="280">
    <w:name w:val="Нет списка28"/>
    <w:next w:val="a2"/>
    <w:uiPriority w:val="99"/>
    <w:semiHidden/>
    <w:unhideWhenUsed/>
    <w:rsid w:val="00A15689"/>
  </w:style>
  <w:style w:type="table" w:customStyle="1" w:styleId="281">
    <w:name w:val="Сетка таблицы28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A15689"/>
  </w:style>
  <w:style w:type="table" w:customStyle="1" w:styleId="291">
    <w:name w:val="Сетка таблицы29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A15689"/>
  </w:style>
  <w:style w:type="numbering" w:customStyle="1" w:styleId="311">
    <w:name w:val="Нет списка31"/>
    <w:next w:val="a2"/>
    <w:uiPriority w:val="99"/>
    <w:semiHidden/>
    <w:unhideWhenUsed/>
    <w:rsid w:val="00A15689"/>
  </w:style>
  <w:style w:type="table" w:customStyle="1" w:styleId="301">
    <w:name w:val="Сетка таблицы30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A15689"/>
  </w:style>
  <w:style w:type="table" w:customStyle="1" w:styleId="312">
    <w:name w:val="Сетка таблицы31"/>
    <w:basedOn w:val="a1"/>
    <w:next w:val="aff7"/>
    <w:uiPriority w:val="99"/>
    <w:rsid w:val="00A15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7"/>
    <w:uiPriority w:val="59"/>
    <w:rsid w:val="00A156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A15689"/>
  </w:style>
  <w:style w:type="table" w:customStyle="1" w:styleId="321">
    <w:name w:val="Сетка таблицы32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2"/>
    <w:uiPriority w:val="99"/>
    <w:semiHidden/>
    <w:unhideWhenUsed/>
    <w:rsid w:val="00A15689"/>
  </w:style>
  <w:style w:type="table" w:customStyle="1" w:styleId="35">
    <w:name w:val="Сетка таблицы35"/>
    <w:basedOn w:val="a1"/>
    <w:next w:val="aff7"/>
    <w:uiPriority w:val="59"/>
    <w:rsid w:val="00A1568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6370</Words>
  <Characters>36313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2023-11-02T21:42:00Z</dcterms:created>
  <dcterms:modified xsi:type="dcterms:W3CDTF">2023-11-05T07:20:00Z</dcterms:modified>
</cp:coreProperties>
</file>