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65"/>
        <w:tblW w:w="9571" w:type="dxa"/>
        <w:tblLook w:val="04A0"/>
      </w:tblPr>
      <w:tblGrid>
        <w:gridCol w:w="3652"/>
        <w:gridCol w:w="2552"/>
        <w:gridCol w:w="3367"/>
      </w:tblGrid>
      <w:tr w:rsidR="00450B58" w:rsidRPr="001F4580" w:rsidTr="00526623">
        <w:trPr>
          <w:trHeight w:val="360"/>
        </w:trPr>
        <w:tc>
          <w:tcPr>
            <w:tcW w:w="3652" w:type="dxa"/>
          </w:tcPr>
          <w:p w:rsidR="00450B58" w:rsidRPr="00D20F7C" w:rsidRDefault="00450B58" w:rsidP="00526623">
            <w:pPr>
              <w:snapToGri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20F7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ПРИНЯТО </w:t>
            </w:r>
          </w:p>
          <w:p w:rsidR="00450B58" w:rsidRPr="00D20F7C" w:rsidRDefault="00450B58" w:rsidP="00526623">
            <w:pPr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20F7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на заседании педагогического совета                                                        МБОУ «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ООШ с. Большое» пр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</w:t>
            </w:r>
            <w:r w:rsidR="00703AF0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токол № 8 от 17 июня </w:t>
            </w:r>
            <w:r w:rsidR="00A83BCB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2015</w:t>
            </w:r>
            <w:r w:rsidRPr="00D20F7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года</w:t>
            </w:r>
          </w:p>
          <w:p w:rsidR="00450B58" w:rsidRPr="00D20F7C" w:rsidRDefault="00450B58" w:rsidP="00526623">
            <w:pPr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2552" w:type="dxa"/>
          </w:tcPr>
          <w:p w:rsidR="00450B58" w:rsidRPr="001F4580" w:rsidRDefault="00450B58" w:rsidP="0052662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450B58" w:rsidRPr="00D20F7C" w:rsidRDefault="00450B58" w:rsidP="00526623">
            <w:pPr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</w:p>
        </w:tc>
        <w:tc>
          <w:tcPr>
            <w:tcW w:w="3367" w:type="dxa"/>
          </w:tcPr>
          <w:p w:rsidR="00450B58" w:rsidRPr="00D20F7C" w:rsidRDefault="00450B58" w:rsidP="00526623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20F7C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УТВЕРЖДЕНО</w:t>
            </w:r>
          </w:p>
          <w:p w:rsidR="00450B58" w:rsidRPr="00D20F7C" w:rsidRDefault="00450B58" w:rsidP="00526623">
            <w:pPr>
              <w:spacing w:after="0" w:line="240" w:lineRule="auto"/>
              <w:ind w:hanging="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20F7C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 xml:space="preserve">приказом </w:t>
            </w:r>
            <w:r w:rsidRPr="00D20F7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директора</w:t>
            </w:r>
          </w:p>
          <w:p w:rsidR="00450B58" w:rsidRPr="00D20F7C" w:rsidRDefault="00450B58" w:rsidP="00526623">
            <w:pPr>
              <w:spacing w:after="0" w:line="240" w:lineRule="auto"/>
              <w:ind w:hanging="108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 w:rsidRPr="00D20F7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МБОУ «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ООШ с. Большое</w:t>
            </w:r>
            <w:r w:rsidRPr="00D20F7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»</w:t>
            </w:r>
          </w:p>
          <w:p w:rsidR="00450B58" w:rsidRPr="001F4580" w:rsidRDefault="00703AF0" w:rsidP="00526623">
            <w:pPr>
              <w:snapToGrid w:val="0"/>
              <w:spacing w:after="0" w:line="240" w:lineRule="auto"/>
              <w:ind w:hanging="108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от 17 июня </w:t>
            </w:r>
            <w:r w:rsidR="00A83BCB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2015</w:t>
            </w:r>
            <w:r w:rsidR="00450B58" w:rsidRPr="00D20F7C"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 xml:space="preserve"> года №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</w:rPr>
              <w:t>68</w:t>
            </w:r>
          </w:p>
        </w:tc>
      </w:tr>
    </w:tbl>
    <w:p w:rsidR="009A08BD" w:rsidRDefault="009A08BD" w:rsidP="006E3D2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A08BD" w:rsidRPr="009A08BD" w:rsidRDefault="009A08BD" w:rsidP="006E3D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08BD">
        <w:rPr>
          <w:b/>
          <w:sz w:val="28"/>
          <w:szCs w:val="28"/>
        </w:rPr>
        <w:t xml:space="preserve">Положение </w:t>
      </w:r>
    </w:p>
    <w:p w:rsidR="009A08BD" w:rsidRPr="009A08BD" w:rsidRDefault="009A08BD" w:rsidP="006E3D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08BD">
        <w:rPr>
          <w:b/>
          <w:sz w:val="28"/>
          <w:szCs w:val="28"/>
        </w:rPr>
        <w:t xml:space="preserve">об организации и осуществлении образовательной деятельности </w:t>
      </w:r>
    </w:p>
    <w:p w:rsidR="009A08BD" w:rsidRPr="009A08BD" w:rsidRDefault="009A08BD" w:rsidP="006E3D2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A08BD">
        <w:rPr>
          <w:b/>
          <w:sz w:val="28"/>
          <w:szCs w:val="28"/>
        </w:rPr>
        <w:t>по дополнительным общеобразовательным (развивающим) программам</w:t>
      </w:r>
      <w:r w:rsidR="006E3D27">
        <w:rPr>
          <w:b/>
          <w:sz w:val="28"/>
          <w:szCs w:val="28"/>
        </w:rPr>
        <w:t>.</w:t>
      </w:r>
    </w:p>
    <w:p w:rsidR="00450B58" w:rsidRPr="006655DB" w:rsidRDefault="00450B58" w:rsidP="00450B5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655DB">
        <w:rPr>
          <w:rFonts w:ascii="Times New Roman" w:hAnsi="Times New Roman"/>
          <w:b/>
          <w:noProof/>
          <w:sz w:val="28"/>
          <w:szCs w:val="28"/>
        </w:rPr>
        <w:t>муниципального бюджетного общеобразовательного учреждения</w:t>
      </w:r>
    </w:p>
    <w:p w:rsidR="00450B58" w:rsidRPr="006655DB" w:rsidRDefault="00450B58" w:rsidP="00450B58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6655DB">
        <w:rPr>
          <w:rFonts w:ascii="Times New Roman" w:hAnsi="Times New Roman"/>
          <w:b/>
          <w:noProof/>
          <w:sz w:val="28"/>
          <w:szCs w:val="28"/>
        </w:rPr>
        <w:t>«Основная общеобразовательная школа с. Большое»</w:t>
      </w:r>
    </w:p>
    <w:p w:rsidR="00450B58" w:rsidRPr="006655DB" w:rsidRDefault="00450B58" w:rsidP="00450B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55DB">
        <w:rPr>
          <w:rFonts w:ascii="Times New Roman" w:hAnsi="Times New Roman"/>
          <w:b/>
          <w:noProof/>
          <w:sz w:val="28"/>
          <w:szCs w:val="28"/>
        </w:rPr>
        <w:t>Чернянского района Белгородской области</w:t>
      </w:r>
    </w:p>
    <w:p w:rsidR="00315A75" w:rsidRDefault="00315A75" w:rsidP="006E3D2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15A75" w:rsidRDefault="00315A75" w:rsidP="006E3D27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A01CEF" w:rsidRPr="008A28F7" w:rsidRDefault="00A01CEF" w:rsidP="006E3D27">
      <w:pPr>
        <w:pStyle w:val="a3"/>
        <w:spacing w:before="0" w:beforeAutospacing="0" w:after="0" w:afterAutospacing="0"/>
        <w:jc w:val="center"/>
        <w:rPr>
          <w:b/>
        </w:rPr>
      </w:pPr>
      <w:r w:rsidRPr="009A08BD">
        <w:rPr>
          <w:rStyle w:val="a4"/>
        </w:rPr>
        <w:t>1. Общие положения</w:t>
      </w:r>
      <w:r w:rsidRPr="008A28F7">
        <w:rPr>
          <w:rStyle w:val="a4"/>
          <w:b w:val="0"/>
        </w:rPr>
        <w:t>.</w:t>
      </w:r>
    </w:p>
    <w:p w:rsidR="00A01CEF" w:rsidRPr="004F5C68" w:rsidRDefault="00A01CEF" w:rsidP="006E3D27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4"/>
          <w:szCs w:val="24"/>
        </w:rPr>
      </w:pPr>
      <w:r w:rsidRPr="008A28F7">
        <w:rPr>
          <w:b w:val="0"/>
          <w:sz w:val="24"/>
          <w:szCs w:val="24"/>
        </w:rPr>
        <w:t>1</w:t>
      </w:r>
      <w:r w:rsidRPr="004F5C68">
        <w:rPr>
          <w:b w:val="0"/>
          <w:sz w:val="24"/>
          <w:szCs w:val="24"/>
        </w:rPr>
        <w:t xml:space="preserve">.1. Настоящее Положение разработано в соответствии с  Федеральным законом от 29.12. </w:t>
      </w:r>
      <w:smartTag w:uri="urn:schemas-microsoft-com:office:smarttags" w:element="metricconverter">
        <w:smartTagPr>
          <w:attr w:name="ProductID" w:val="2012 г"/>
        </w:smartTagPr>
        <w:r w:rsidRPr="004F5C68">
          <w:rPr>
            <w:b w:val="0"/>
            <w:sz w:val="24"/>
            <w:szCs w:val="24"/>
          </w:rPr>
          <w:t>2012 г</w:t>
        </w:r>
      </w:smartTag>
      <w:r w:rsidRPr="004F5C68">
        <w:rPr>
          <w:b w:val="0"/>
          <w:sz w:val="24"/>
          <w:szCs w:val="24"/>
        </w:rPr>
        <w:t xml:space="preserve">. № 273-ФЗ «Об образовании в Российской Федерации», приказом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Pr="004F5C68">
        <w:rPr>
          <w:b w:val="0"/>
          <w:bCs w:val="0"/>
          <w:spacing w:val="2"/>
          <w:sz w:val="24"/>
          <w:szCs w:val="24"/>
        </w:rPr>
        <w:t>Санитарно-эпидемиологическими правилами и нормативами СанПиН 2.4.4.3172-14 "Санитарно-эпидемиологические требования к ус</w:t>
      </w:r>
      <w:r w:rsidRPr="004F5C68">
        <w:rPr>
          <w:b w:val="0"/>
          <w:bCs w:val="0"/>
          <w:spacing w:val="2"/>
          <w:sz w:val="24"/>
          <w:szCs w:val="24"/>
        </w:rPr>
        <w:t>т</w:t>
      </w:r>
      <w:r w:rsidRPr="004F5C68">
        <w:rPr>
          <w:b w:val="0"/>
          <w:bCs w:val="0"/>
          <w:spacing w:val="2"/>
          <w:sz w:val="24"/>
          <w:szCs w:val="24"/>
        </w:rPr>
        <w:t>ройству, содержанию и организации режима работы образовательных организаций д</w:t>
      </w:r>
      <w:r w:rsidRPr="004F5C68">
        <w:rPr>
          <w:b w:val="0"/>
          <w:bCs w:val="0"/>
          <w:spacing w:val="2"/>
          <w:sz w:val="24"/>
          <w:szCs w:val="24"/>
        </w:rPr>
        <w:t>о</w:t>
      </w:r>
      <w:r w:rsidRPr="004F5C68">
        <w:rPr>
          <w:b w:val="0"/>
          <w:bCs w:val="0"/>
          <w:spacing w:val="2"/>
          <w:sz w:val="24"/>
          <w:szCs w:val="24"/>
        </w:rPr>
        <w:t xml:space="preserve">полнительного образования детей", </w:t>
      </w:r>
      <w:r w:rsidRPr="004F5C68">
        <w:rPr>
          <w:b w:val="0"/>
          <w:sz w:val="24"/>
          <w:szCs w:val="24"/>
        </w:rPr>
        <w:t xml:space="preserve">Уставом учреждения и регулирует организацию и осуществление образовательной деятельности по дополнительным общеобразовательным </w:t>
      </w:r>
      <w:r w:rsidR="00BC5DDA">
        <w:rPr>
          <w:b w:val="0"/>
          <w:sz w:val="24"/>
          <w:szCs w:val="24"/>
        </w:rPr>
        <w:t>(</w:t>
      </w:r>
      <w:r w:rsidR="00BC5DDA" w:rsidRPr="009A08BD">
        <w:rPr>
          <w:b w:val="0"/>
          <w:sz w:val="24"/>
          <w:szCs w:val="22"/>
        </w:rPr>
        <w:t>общеразвивающим</w:t>
      </w:r>
      <w:r w:rsidR="00BC5DDA">
        <w:rPr>
          <w:b w:val="0"/>
          <w:sz w:val="24"/>
          <w:szCs w:val="24"/>
        </w:rPr>
        <w:t>) программам</w:t>
      </w:r>
      <w:r w:rsidRPr="004F5C68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925D62">
        <w:rPr>
          <w:b w:val="0"/>
          <w:sz w:val="24"/>
          <w:szCs w:val="24"/>
        </w:rPr>
        <w:t xml:space="preserve">определяет виды, </w:t>
      </w:r>
      <w:r w:rsidRPr="001619DA">
        <w:rPr>
          <w:b w:val="0"/>
          <w:color w:val="000000"/>
          <w:sz w:val="24"/>
          <w:szCs w:val="24"/>
        </w:rPr>
        <w:t>формы, периодичность и порядок проведения  аттестации обучающихся</w:t>
      </w:r>
      <w:r>
        <w:rPr>
          <w:b w:val="0"/>
          <w:color w:val="000000"/>
          <w:sz w:val="24"/>
          <w:szCs w:val="24"/>
        </w:rPr>
        <w:t xml:space="preserve"> и</w:t>
      </w:r>
      <w:r w:rsidRPr="0015565B">
        <w:rPr>
          <w:sz w:val="24"/>
          <w:szCs w:val="24"/>
        </w:rPr>
        <w:t xml:space="preserve"> </w:t>
      </w:r>
      <w:r w:rsidRPr="0015565B">
        <w:rPr>
          <w:b w:val="0"/>
          <w:sz w:val="24"/>
          <w:szCs w:val="24"/>
        </w:rPr>
        <w:t xml:space="preserve">прием на обучение по дополнительным </w:t>
      </w:r>
      <w:r>
        <w:rPr>
          <w:b w:val="0"/>
          <w:sz w:val="24"/>
          <w:szCs w:val="24"/>
        </w:rPr>
        <w:t>обще</w:t>
      </w:r>
      <w:r w:rsidRPr="0015565B">
        <w:rPr>
          <w:b w:val="0"/>
          <w:sz w:val="24"/>
          <w:szCs w:val="24"/>
        </w:rPr>
        <w:t>о</w:t>
      </w:r>
      <w:r w:rsidRPr="0015565B">
        <w:rPr>
          <w:b w:val="0"/>
          <w:sz w:val="24"/>
          <w:szCs w:val="24"/>
        </w:rPr>
        <w:t>б</w:t>
      </w:r>
      <w:r w:rsidRPr="0015565B">
        <w:rPr>
          <w:b w:val="0"/>
          <w:sz w:val="24"/>
          <w:szCs w:val="24"/>
        </w:rPr>
        <w:t xml:space="preserve">разовательным </w:t>
      </w:r>
      <w:r w:rsidR="000631E8">
        <w:rPr>
          <w:b w:val="0"/>
          <w:sz w:val="24"/>
          <w:szCs w:val="24"/>
        </w:rPr>
        <w:t>(</w:t>
      </w:r>
      <w:r w:rsidR="000631E8" w:rsidRPr="009A08BD">
        <w:rPr>
          <w:b w:val="0"/>
          <w:sz w:val="24"/>
          <w:szCs w:val="22"/>
        </w:rPr>
        <w:t>общеразвивающим</w:t>
      </w:r>
      <w:r w:rsidR="000631E8">
        <w:rPr>
          <w:b w:val="0"/>
          <w:sz w:val="24"/>
          <w:szCs w:val="24"/>
        </w:rPr>
        <w:t xml:space="preserve">) </w:t>
      </w:r>
      <w:r w:rsidRPr="0015565B">
        <w:rPr>
          <w:b w:val="0"/>
          <w:sz w:val="24"/>
          <w:szCs w:val="24"/>
        </w:rPr>
        <w:t>программам</w:t>
      </w:r>
      <w:r>
        <w:rPr>
          <w:b w:val="0"/>
          <w:sz w:val="24"/>
          <w:szCs w:val="24"/>
        </w:rPr>
        <w:t>.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>1.2. Образовательная деятельность по дополнительным общеобразовательным</w:t>
      </w:r>
      <w:r w:rsidR="000631E8">
        <w:rPr>
          <w:color w:val="000000"/>
        </w:rPr>
        <w:t xml:space="preserve"> </w:t>
      </w:r>
      <w:r w:rsidR="000631E8" w:rsidRPr="000631E8">
        <w:t>(</w:t>
      </w:r>
      <w:r w:rsidR="000631E8" w:rsidRPr="009A08BD">
        <w:rPr>
          <w:szCs w:val="22"/>
        </w:rPr>
        <w:t>общера</w:t>
      </w:r>
      <w:r w:rsidR="000631E8" w:rsidRPr="009A08BD">
        <w:rPr>
          <w:szCs w:val="22"/>
        </w:rPr>
        <w:t>з</w:t>
      </w:r>
      <w:r w:rsidR="000631E8" w:rsidRPr="009A08BD">
        <w:rPr>
          <w:szCs w:val="22"/>
        </w:rPr>
        <w:t>вивающим</w:t>
      </w:r>
      <w:r w:rsidR="000631E8" w:rsidRPr="000631E8">
        <w:t>)</w:t>
      </w:r>
      <w:r w:rsidRPr="008A28F7">
        <w:rPr>
          <w:color w:val="000000"/>
        </w:rPr>
        <w:t xml:space="preserve"> программам направлена на: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>формирование и развитие творческих способностей обучающихся;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>удовлетворение индивидуальных потребностей обучающихся в интеллектуальном, худ</w:t>
      </w:r>
      <w:r w:rsidRPr="008A28F7">
        <w:rPr>
          <w:color w:val="000000"/>
        </w:rPr>
        <w:t>о</w:t>
      </w:r>
      <w:r w:rsidRPr="008A28F7">
        <w:rPr>
          <w:color w:val="000000"/>
        </w:rPr>
        <w:t>жественно-эстетическом, нравственном и интеллектуальном развитии, а также в занятиях физической культурой и спортом;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>формирование культуры здорового и безопасного образа жизни, укрепление здоровья обучающихся;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>выявление, развитие и поддержку талантливых обучающихся, а также лиц, проявивших выдающиеся способности;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>профессиональную ориентацию обучающихся;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>создание и обеспечение необходимых условий для личностного развития, укрепление зд</w:t>
      </w:r>
      <w:r w:rsidRPr="008A28F7">
        <w:rPr>
          <w:color w:val="000000"/>
        </w:rPr>
        <w:t>о</w:t>
      </w:r>
      <w:r w:rsidRPr="008A28F7">
        <w:rPr>
          <w:color w:val="000000"/>
        </w:rPr>
        <w:t>ровья, профессионального самоопределения и творческого труда обучающихся;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>социализацию и адаптацию обучающихся к жизни в обществе;</w:t>
      </w:r>
    </w:p>
    <w:p w:rsidR="00A01CEF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>формирование общей культуры обучающихся;</w:t>
      </w:r>
    </w:p>
    <w:p w:rsidR="00A01CEF" w:rsidRPr="008A28F7" w:rsidRDefault="00A01CEF" w:rsidP="006E3D2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28F7">
        <w:rPr>
          <w:rFonts w:ascii="Times New Roman" w:hAnsi="Times New Roman"/>
          <w:color w:val="000000"/>
          <w:sz w:val="24"/>
          <w:szCs w:val="24"/>
        </w:rPr>
        <w:t>удовлетворение иных образовательных потребностей и интересов обучающихся, не пр</w:t>
      </w:r>
      <w:r w:rsidRPr="008A28F7">
        <w:rPr>
          <w:rFonts w:ascii="Times New Roman" w:hAnsi="Times New Roman"/>
          <w:color w:val="000000"/>
          <w:sz w:val="24"/>
          <w:szCs w:val="24"/>
        </w:rPr>
        <w:t>о</w:t>
      </w:r>
      <w:r w:rsidRPr="008A28F7">
        <w:rPr>
          <w:rFonts w:ascii="Times New Roman" w:hAnsi="Times New Roman"/>
          <w:color w:val="000000"/>
          <w:sz w:val="24"/>
          <w:szCs w:val="24"/>
        </w:rPr>
        <w:t>тиворечащих законодательству Российской Федерации, осуществляемых за предел</w:t>
      </w:r>
      <w:r w:rsidRPr="008A28F7">
        <w:rPr>
          <w:rFonts w:ascii="Times New Roman" w:hAnsi="Times New Roman"/>
          <w:color w:val="000000"/>
          <w:sz w:val="24"/>
          <w:szCs w:val="24"/>
        </w:rPr>
        <w:t>а</w:t>
      </w:r>
      <w:r w:rsidRPr="008A28F7">
        <w:rPr>
          <w:rFonts w:ascii="Times New Roman" w:hAnsi="Times New Roman"/>
          <w:color w:val="000000"/>
          <w:sz w:val="24"/>
          <w:szCs w:val="24"/>
        </w:rPr>
        <w:t>ми</w:t>
      </w:r>
      <w:r w:rsidRPr="008A28F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A28F7">
        <w:rPr>
          <w:rStyle w:val="links8"/>
          <w:rFonts w:ascii="Times New Roman" w:hAnsi="Times New Roman"/>
          <w:sz w:val="24"/>
          <w:szCs w:val="24"/>
        </w:rPr>
        <w:t>федеральных государственных образовательных стандартов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:rsidR="00450B58" w:rsidRDefault="00450B58" w:rsidP="006E3D27">
      <w:pPr>
        <w:pStyle w:val="s1"/>
        <w:spacing w:before="0" w:beforeAutospacing="0" w:after="0" w:afterAutospacing="0"/>
        <w:jc w:val="both"/>
        <w:rPr>
          <w:b/>
          <w:color w:val="000000"/>
        </w:rPr>
      </w:pPr>
    </w:p>
    <w:p w:rsidR="00A01CEF" w:rsidRPr="00A300AE" w:rsidRDefault="00A01CEF" w:rsidP="006E3D27">
      <w:pPr>
        <w:pStyle w:val="s1"/>
        <w:spacing w:before="0" w:beforeAutospacing="0" w:after="0" w:afterAutospacing="0"/>
        <w:jc w:val="both"/>
        <w:rPr>
          <w:b/>
          <w:color w:val="000000"/>
        </w:rPr>
      </w:pPr>
      <w:r w:rsidRPr="008A28F7">
        <w:rPr>
          <w:b/>
          <w:color w:val="000000"/>
        </w:rPr>
        <w:t xml:space="preserve">2. </w:t>
      </w:r>
      <w:r w:rsidRPr="008A28F7">
        <w:rPr>
          <w:b/>
          <w:bCs/>
          <w:color w:val="000000"/>
        </w:rPr>
        <w:t> </w:t>
      </w:r>
      <w:r w:rsidRPr="008A28F7">
        <w:rPr>
          <w:b/>
          <w:bCs/>
          <w:color w:val="000000"/>
          <w:shd w:val="clear" w:color="auto" w:fill="FFFFFF"/>
        </w:rPr>
        <w:t>Содержание</w:t>
      </w:r>
      <w:r w:rsidR="00A300AE">
        <w:rPr>
          <w:b/>
          <w:bCs/>
          <w:color w:val="000000"/>
          <w:shd w:val="clear" w:color="auto" w:fill="FFFFFF"/>
        </w:rPr>
        <w:t xml:space="preserve"> и организация</w:t>
      </w:r>
      <w:r w:rsidR="001B429E">
        <w:rPr>
          <w:b/>
          <w:bCs/>
          <w:color w:val="000000"/>
          <w:shd w:val="clear" w:color="auto" w:fill="FFFFFF"/>
        </w:rPr>
        <w:t xml:space="preserve"> образовательной деятельности</w:t>
      </w:r>
      <w:r w:rsidRPr="008A28F7">
        <w:rPr>
          <w:b/>
          <w:bCs/>
          <w:color w:val="000000"/>
          <w:shd w:val="clear" w:color="auto" w:fill="FFFFFF"/>
        </w:rPr>
        <w:t xml:space="preserve"> в объединениях</w:t>
      </w:r>
      <w:r w:rsidR="00A770C4">
        <w:rPr>
          <w:b/>
          <w:bCs/>
          <w:color w:val="000000"/>
          <w:shd w:val="clear" w:color="auto" w:fill="FFFFFF"/>
        </w:rPr>
        <w:t>.</w:t>
      </w:r>
      <w:r w:rsidRPr="008A28F7">
        <w:rPr>
          <w:b/>
          <w:bCs/>
          <w:color w:val="000000"/>
          <w:shd w:val="clear" w:color="auto" w:fill="FFFFFF"/>
        </w:rPr>
        <w:t xml:space="preserve"> 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lastRenderedPageBreak/>
        <w:t>2.1. Содержание дополнительных общеразвивающих программ и сроки</w:t>
      </w:r>
      <w:r w:rsidRPr="00D62675">
        <w:rPr>
          <w:color w:val="000000"/>
          <w:sz w:val="28"/>
          <w:szCs w:val="28"/>
        </w:rPr>
        <w:t xml:space="preserve"> </w:t>
      </w:r>
      <w:r w:rsidRPr="008A28F7">
        <w:rPr>
          <w:color w:val="000000"/>
        </w:rPr>
        <w:t>обучения по ним определяются образовательной программой, разработанной и утвержденной учрежден</w:t>
      </w:r>
      <w:r w:rsidRPr="008A28F7">
        <w:rPr>
          <w:color w:val="000000"/>
        </w:rPr>
        <w:t>и</w:t>
      </w:r>
      <w:r w:rsidRPr="008A28F7">
        <w:rPr>
          <w:color w:val="000000"/>
        </w:rPr>
        <w:t xml:space="preserve">ем. </w:t>
      </w:r>
    </w:p>
    <w:p w:rsidR="00A01CEF" w:rsidRPr="008A28F7" w:rsidRDefault="003B6F6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2.2. Учреждение реализуе</w:t>
      </w:r>
      <w:r w:rsidR="00A01CEF" w:rsidRPr="008A28F7">
        <w:rPr>
          <w:color w:val="000000"/>
        </w:rPr>
        <w:t>т дополнительные общеобразовательные</w:t>
      </w:r>
      <w:r w:rsidR="000631E8">
        <w:rPr>
          <w:color w:val="000000"/>
        </w:rPr>
        <w:t xml:space="preserve"> </w:t>
      </w:r>
      <w:r w:rsidR="000631E8" w:rsidRPr="000631E8">
        <w:t>(</w:t>
      </w:r>
      <w:r w:rsidR="000631E8" w:rsidRPr="009A08BD">
        <w:rPr>
          <w:szCs w:val="22"/>
        </w:rPr>
        <w:t>общеразвивающие</w:t>
      </w:r>
      <w:r w:rsidR="000631E8" w:rsidRPr="000631E8">
        <w:t>)</w:t>
      </w:r>
      <w:r w:rsidR="000631E8">
        <w:rPr>
          <w:b/>
        </w:rPr>
        <w:t xml:space="preserve"> </w:t>
      </w:r>
      <w:r w:rsidR="00A01CEF" w:rsidRPr="008A28F7">
        <w:rPr>
          <w:color w:val="000000"/>
        </w:rPr>
        <w:t xml:space="preserve"> программы в течение всего </w:t>
      </w:r>
      <w:r w:rsidR="00C850D3">
        <w:rPr>
          <w:color w:val="000000"/>
        </w:rPr>
        <w:t xml:space="preserve">учебного </w:t>
      </w:r>
      <w:r w:rsidR="00A01CEF" w:rsidRPr="008A28F7">
        <w:rPr>
          <w:color w:val="000000"/>
        </w:rPr>
        <w:t>года.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 xml:space="preserve">2.3. Занятия в объединениях могут проводиться по дополнительным </w:t>
      </w:r>
      <w:r w:rsidRPr="00EE6E54">
        <w:rPr>
          <w:color w:val="000000"/>
        </w:rPr>
        <w:t>общеобразовател</w:t>
      </w:r>
      <w:r w:rsidRPr="00EE6E54">
        <w:rPr>
          <w:color w:val="000000"/>
        </w:rPr>
        <w:t>ь</w:t>
      </w:r>
      <w:r w:rsidRPr="00EE6E54">
        <w:rPr>
          <w:color w:val="000000"/>
        </w:rPr>
        <w:t>ным</w:t>
      </w:r>
      <w:r w:rsidR="000631E8" w:rsidRPr="00EE6E54">
        <w:rPr>
          <w:color w:val="000000"/>
        </w:rPr>
        <w:t xml:space="preserve"> </w:t>
      </w:r>
      <w:r w:rsidR="000631E8" w:rsidRPr="00EE6E54">
        <w:t>(</w:t>
      </w:r>
      <w:r w:rsidR="000631E8" w:rsidRPr="00EE6E54">
        <w:rPr>
          <w:szCs w:val="22"/>
        </w:rPr>
        <w:t>общеразвивающим</w:t>
      </w:r>
      <w:r w:rsidR="000631E8" w:rsidRPr="00EE6E54">
        <w:t>)</w:t>
      </w:r>
      <w:r w:rsidRPr="00EE6E54">
        <w:rPr>
          <w:color w:val="000000"/>
        </w:rPr>
        <w:t xml:space="preserve"> программам различной направленности (технической, естес</w:t>
      </w:r>
      <w:r w:rsidRPr="00EE6E54">
        <w:rPr>
          <w:color w:val="000000"/>
        </w:rPr>
        <w:t>т</w:t>
      </w:r>
      <w:r w:rsidRPr="00EE6E54">
        <w:rPr>
          <w:color w:val="000000"/>
        </w:rPr>
        <w:t>веннонаучной, физкультурно-спортивной, художественной, туристско-краеведческой, с</w:t>
      </w:r>
      <w:r w:rsidRPr="00EE6E54">
        <w:rPr>
          <w:color w:val="000000"/>
        </w:rPr>
        <w:t>о</w:t>
      </w:r>
      <w:r w:rsidRPr="00EE6E54">
        <w:rPr>
          <w:color w:val="000000"/>
        </w:rPr>
        <w:t>циально-педагогической).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 w:rsidRPr="008A28F7">
        <w:rPr>
          <w:color w:val="000000"/>
        </w:rPr>
        <w:t>2.4. Занятия в объединениях могут проводиться по группам, индивидуально или всем с</w:t>
      </w:r>
      <w:r w:rsidRPr="008A28F7">
        <w:rPr>
          <w:color w:val="000000"/>
        </w:rPr>
        <w:t>о</w:t>
      </w:r>
      <w:r w:rsidRPr="008A28F7">
        <w:rPr>
          <w:color w:val="000000"/>
        </w:rPr>
        <w:t>ставом объединения.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2.5. </w:t>
      </w:r>
      <w:r w:rsidRPr="008A28F7">
        <w:rPr>
          <w:color w:val="000000"/>
        </w:rPr>
        <w:t>Допускается сочетание различных форм получения образования и форм обучения.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2.5. </w:t>
      </w:r>
      <w:r w:rsidRPr="008A28F7">
        <w:rPr>
          <w:color w:val="000000"/>
        </w:rPr>
        <w:t xml:space="preserve">Количество </w:t>
      </w:r>
      <w:r>
        <w:rPr>
          <w:color w:val="000000"/>
        </w:rPr>
        <w:t>об</w:t>
      </w:r>
      <w:r w:rsidRPr="008A28F7">
        <w:rPr>
          <w:color w:val="000000"/>
        </w:rPr>
        <w:t>уча</w:t>
      </w:r>
      <w:r>
        <w:rPr>
          <w:color w:val="000000"/>
        </w:rPr>
        <w:t>ю</w:t>
      </w:r>
      <w:r w:rsidRPr="008A28F7">
        <w:rPr>
          <w:color w:val="000000"/>
        </w:rPr>
        <w:t>щихся в объединении, их возрастные категории, а также продо</w:t>
      </w:r>
      <w:r w:rsidRPr="008A28F7">
        <w:rPr>
          <w:color w:val="000000"/>
        </w:rPr>
        <w:t>л</w:t>
      </w:r>
      <w:r w:rsidRPr="008A28F7">
        <w:rPr>
          <w:color w:val="000000"/>
        </w:rPr>
        <w:t>жительность учебных занятий в объединении зависят от направленности дополнительных общеобразовательных программ.</w:t>
      </w:r>
    </w:p>
    <w:p w:rsidR="00A01CEF" w:rsidRPr="008A28F7" w:rsidRDefault="00A01CEF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</w:t>
      </w:r>
      <w:r w:rsidRPr="008A28F7">
        <w:rPr>
          <w:rFonts w:ascii="Times New Roman" w:hAnsi="Times New Roman"/>
          <w:sz w:val="24"/>
          <w:szCs w:val="24"/>
        </w:rPr>
        <w:t>Наполняемос</w:t>
      </w:r>
      <w:r w:rsidR="00450B58">
        <w:rPr>
          <w:rFonts w:ascii="Times New Roman" w:hAnsi="Times New Roman"/>
          <w:sz w:val="24"/>
          <w:szCs w:val="24"/>
        </w:rPr>
        <w:t>ть групп считается оптимальной до 10 человек, допустимой - до</w:t>
      </w:r>
      <w:r w:rsidRPr="008A28F7">
        <w:rPr>
          <w:rFonts w:ascii="Times New Roman" w:hAnsi="Times New Roman"/>
          <w:sz w:val="24"/>
          <w:szCs w:val="24"/>
        </w:rPr>
        <w:t xml:space="preserve"> 15 чел</w:t>
      </w:r>
      <w:r w:rsidRPr="008A28F7">
        <w:rPr>
          <w:rFonts w:ascii="Times New Roman" w:hAnsi="Times New Roman"/>
          <w:sz w:val="24"/>
          <w:szCs w:val="24"/>
        </w:rPr>
        <w:t>о</w:t>
      </w:r>
      <w:r w:rsidRPr="008A28F7">
        <w:rPr>
          <w:rFonts w:ascii="Times New Roman" w:hAnsi="Times New Roman"/>
          <w:sz w:val="24"/>
          <w:szCs w:val="24"/>
        </w:rPr>
        <w:t xml:space="preserve">век. </w:t>
      </w:r>
      <w:r w:rsidR="006E3D27">
        <w:rPr>
          <w:rFonts w:ascii="Times New Roman" w:hAnsi="Times New Roman"/>
          <w:sz w:val="24"/>
          <w:szCs w:val="24"/>
        </w:rPr>
        <w:t xml:space="preserve"> </w:t>
      </w:r>
    </w:p>
    <w:p w:rsidR="00A01CEF" w:rsidRPr="004F5C68" w:rsidRDefault="00A01CEF" w:rsidP="006E3D27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4F5C68">
        <w:rPr>
          <w:spacing w:val="2"/>
        </w:rPr>
        <w:t>2.7</w:t>
      </w:r>
      <w:r w:rsidRPr="00450B58">
        <w:rPr>
          <w:spacing w:val="2"/>
        </w:rPr>
        <w:t xml:space="preserve">. </w:t>
      </w:r>
      <w:r w:rsidR="003B6F6F" w:rsidRPr="00450B58">
        <w:rPr>
          <w:spacing w:val="2"/>
        </w:rPr>
        <w:t xml:space="preserve">Рекомендуемая кратность занятий в неделю и их продолжительность приведены в </w:t>
      </w:r>
      <w:r w:rsidRPr="004F5C68">
        <w:rPr>
          <w:spacing w:val="2"/>
        </w:rPr>
        <w:t xml:space="preserve">Приложением №1.  </w:t>
      </w:r>
    </w:p>
    <w:p w:rsidR="00A01CEF" w:rsidRPr="0080440A" w:rsidRDefault="00A01CEF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2.8. </w:t>
      </w:r>
      <w:r w:rsidRPr="00804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Учебный год начинается 1 с</w:t>
      </w:r>
      <w:r w:rsidR="00BC5D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ентября и заканчивается 25</w:t>
      </w:r>
      <w:r w:rsidRPr="00804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мая текущего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01CEF" w:rsidRPr="008A28F7" w:rsidRDefault="00A300AE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2.9</w:t>
      </w:r>
      <w:r w:rsidR="00A01CEF">
        <w:rPr>
          <w:color w:val="000000"/>
        </w:rPr>
        <w:t xml:space="preserve">. </w:t>
      </w:r>
      <w:r w:rsidR="00A01CEF" w:rsidRPr="008A28F7">
        <w:rPr>
          <w:color w:val="000000"/>
        </w:rPr>
        <w:t>Расписание занятий объединения составляется для создания наиболее благоприятного режима труда и отдыха обучающихся администрацией учреждения по представлению п</w:t>
      </w:r>
      <w:r w:rsidR="00A01CEF" w:rsidRPr="008A28F7">
        <w:rPr>
          <w:color w:val="000000"/>
        </w:rPr>
        <w:t>е</w:t>
      </w:r>
      <w:r w:rsidR="00A01CEF" w:rsidRPr="008A28F7">
        <w:rPr>
          <w:color w:val="000000"/>
        </w:rPr>
        <w:t>дагогических работников с учетом пожеланий обучающихся, родителей (законных пре</w:t>
      </w:r>
      <w:r w:rsidR="00A01CEF" w:rsidRPr="008A28F7">
        <w:rPr>
          <w:color w:val="000000"/>
        </w:rPr>
        <w:t>д</w:t>
      </w:r>
      <w:r w:rsidR="00A01CEF" w:rsidRPr="008A28F7">
        <w:rPr>
          <w:color w:val="000000"/>
        </w:rPr>
        <w:t>ставителей) несовершеннолетних обучающихся и возрастных особенностей обучающихся.</w:t>
      </w:r>
    </w:p>
    <w:p w:rsidR="00A01CEF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2.10</w:t>
      </w:r>
      <w:r w:rsidR="00A300AE">
        <w:rPr>
          <w:color w:val="000000"/>
        </w:rPr>
        <w:t xml:space="preserve">. </w:t>
      </w:r>
      <w:r w:rsidRPr="008A28F7">
        <w:rPr>
          <w:color w:val="000000"/>
        </w:rPr>
        <w:t>При реализации дополнительных общеобразовательных</w:t>
      </w:r>
      <w:r w:rsidR="000631E8">
        <w:rPr>
          <w:color w:val="000000"/>
        </w:rPr>
        <w:t xml:space="preserve"> </w:t>
      </w:r>
      <w:r w:rsidR="000631E8" w:rsidRPr="000631E8">
        <w:t>(</w:t>
      </w:r>
      <w:r w:rsidR="000631E8" w:rsidRPr="009A08BD">
        <w:rPr>
          <w:szCs w:val="22"/>
        </w:rPr>
        <w:t>общеразвивающих</w:t>
      </w:r>
      <w:r w:rsidR="000631E8" w:rsidRPr="000631E8">
        <w:t>)</w:t>
      </w:r>
      <w:r w:rsidR="000631E8">
        <w:rPr>
          <w:b/>
        </w:rPr>
        <w:t xml:space="preserve"> </w:t>
      </w:r>
      <w:r w:rsidRPr="008A28F7">
        <w:rPr>
          <w:color w:val="000000"/>
        </w:rPr>
        <w:t xml:space="preserve"> пр</w:t>
      </w:r>
      <w:r w:rsidRPr="008A28F7">
        <w:rPr>
          <w:color w:val="000000"/>
        </w:rPr>
        <w:t>о</w:t>
      </w:r>
      <w:r w:rsidRPr="008A28F7">
        <w:rPr>
          <w:color w:val="000000"/>
        </w:rPr>
        <w:t>грамм учреждение может организовывать и проводить массовые мероприятия, создавать необходимые условия для совместного труда и (или) отдыха обучающихся, родителей (з</w:t>
      </w:r>
      <w:r w:rsidRPr="008A28F7">
        <w:rPr>
          <w:color w:val="000000"/>
        </w:rPr>
        <w:t>а</w:t>
      </w:r>
      <w:r w:rsidRPr="008A28F7">
        <w:rPr>
          <w:color w:val="000000"/>
        </w:rPr>
        <w:t>конных представителей).</w:t>
      </w:r>
    </w:p>
    <w:p w:rsidR="00A01CEF" w:rsidRPr="008A28F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2.11.</w:t>
      </w:r>
      <w:r w:rsidRPr="008A28F7">
        <w:rPr>
          <w:color w:val="000000"/>
        </w:rPr>
        <w:t xml:space="preserve"> 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(з</w:t>
      </w:r>
      <w:r w:rsidRPr="008A28F7">
        <w:rPr>
          <w:color w:val="000000"/>
        </w:rPr>
        <w:t>а</w:t>
      </w:r>
      <w:r w:rsidRPr="008A28F7">
        <w:rPr>
          <w:color w:val="000000"/>
        </w:rPr>
        <w:t>конные представители) без включения в основной состав.</w:t>
      </w:r>
    </w:p>
    <w:p w:rsidR="00A01CEF" w:rsidRPr="00A300AE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2.12. </w:t>
      </w:r>
      <w:r w:rsidRPr="008A28F7">
        <w:rPr>
          <w:color w:val="000000"/>
        </w:rPr>
        <w:t>При реализации дополнительных общеобразовательных программ могут предусма</w:t>
      </w:r>
      <w:r w:rsidRPr="008A28F7">
        <w:rPr>
          <w:color w:val="000000"/>
        </w:rPr>
        <w:t>т</w:t>
      </w:r>
      <w:r w:rsidRPr="008A28F7">
        <w:rPr>
          <w:color w:val="000000"/>
        </w:rPr>
        <w:t>риваться как аудиторные, так и внеаудиторные (самостоятельные) занятия, которые пр</w:t>
      </w:r>
      <w:r w:rsidRPr="008A28F7">
        <w:rPr>
          <w:color w:val="000000"/>
        </w:rPr>
        <w:t>о</w:t>
      </w:r>
      <w:r w:rsidRPr="008A28F7">
        <w:rPr>
          <w:color w:val="000000"/>
        </w:rPr>
        <w:t>водятся по группам или индивидуально.</w:t>
      </w:r>
    </w:p>
    <w:p w:rsidR="00A01CEF" w:rsidRPr="001619DA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2.13.</w:t>
      </w:r>
      <w:r w:rsidRPr="008A28F7">
        <w:rPr>
          <w:color w:val="000000"/>
        </w:rPr>
        <w:t>Учреждение ежегодно обновляет дополнительные общеобразовательные</w:t>
      </w:r>
      <w:r w:rsidR="000631E8">
        <w:rPr>
          <w:color w:val="000000"/>
        </w:rPr>
        <w:t xml:space="preserve"> </w:t>
      </w:r>
      <w:r w:rsidR="000631E8" w:rsidRPr="000631E8">
        <w:t>(</w:t>
      </w:r>
      <w:r w:rsidR="000631E8" w:rsidRPr="009A08BD">
        <w:rPr>
          <w:szCs w:val="22"/>
        </w:rPr>
        <w:t>общеразв</w:t>
      </w:r>
      <w:r w:rsidR="000631E8" w:rsidRPr="009A08BD">
        <w:rPr>
          <w:szCs w:val="22"/>
        </w:rPr>
        <w:t>и</w:t>
      </w:r>
      <w:r w:rsidR="000631E8" w:rsidRPr="009A08BD">
        <w:rPr>
          <w:szCs w:val="22"/>
        </w:rPr>
        <w:t>вающие</w:t>
      </w:r>
      <w:r w:rsidR="000631E8" w:rsidRPr="000631E8">
        <w:t>)</w:t>
      </w:r>
      <w:r w:rsidR="000631E8">
        <w:rPr>
          <w:b/>
        </w:rPr>
        <w:t xml:space="preserve"> </w:t>
      </w:r>
      <w:r w:rsidRPr="008A28F7">
        <w:rPr>
          <w:color w:val="000000"/>
        </w:rPr>
        <w:t xml:space="preserve"> программы с учетом развития науки, техники, культуры, экономики, технологий и социальной сферы.</w:t>
      </w:r>
    </w:p>
    <w:p w:rsidR="00A01CEF" w:rsidRPr="0080440A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2.14. </w:t>
      </w:r>
      <w:r w:rsidRPr="0080440A">
        <w:rPr>
          <w:color w:val="000000"/>
        </w:rPr>
        <w:t>Для учащихся с ограниченными возможностями здоровья, детей-инвалидов, инвал</w:t>
      </w:r>
      <w:r w:rsidRPr="0080440A">
        <w:rPr>
          <w:color w:val="000000"/>
        </w:rPr>
        <w:t>и</w:t>
      </w:r>
      <w:r w:rsidRPr="0080440A">
        <w:rPr>
          <w:color w:val="000000"/>
        </w:rPr>
        <w:t>дов организации, осуществляющие образовательную деятельность, организуют образов</w:t>
      </w:r>
      <w:r w:rsidRPr="0080440A">
        <w:rPr>
          <w:color w:val="000000"/>
        </w:rPr>
        <w:t>а</w:t>
      </w:r>
      <w:r w:rsidRPr="0080440A">
        <w:rPr>
          <w:color w:val="000000"/>
        </w:rPr>
        <w:t>тельный процесс по дополнительным общеобразовательным</w:t>
      </w:r>
      <w:r w:rsidR="000631E8">
        <w:rPr>
          <w:color w:val="000000"/>
        </w:rPr>
        <w:t xml:space="preserve"> </w:t>
      </w:r>
      <w:r w:rsidR="000631E8" w:rsidRPr="000631E8">
        <w:t>(</w:t>
      </w:r>
      <w:r w:rsidR="000631E8" w:rsidRPr="009A08BD">
        <w:rPr>
          <w:szCs w:val="22"/>
        </w:rPr>
        <w:t>общеразвивающим</w:t>
      </w:r>
      <w:r w:rsidR="000631E8" w:rsidRPr="000631E8">
        <w:t>)</w:t>
      </w:r>
      <w:r w:rsidR="000631E8">
        <w:rPr>
          <w:b/>
        </w:rPr>
        <w:t xml:space="preserve"> </w:t>
      </w:r>
      <w:r w:rsidRPr="0080440A">
        <w:rPr>
          <w:color w:val="000000"/>
        </w:rPr>
        <w:t xml:space="preserve"> пр</w:t>
      </w:r>
      <w:r w:rsidRPr="0080440A">
        <w:rPr>
          <w:color w:val="000000"/>
        </w:rPr>
        <w:t>о</w:t>
      </w:r>
      <w:r w:rsidRPr="0080440A">
        <w:rPr>
          <w:color w:val="000000"/>
        </w:rPr>
        <w:t xml:space="preserve">граммам с учетом особенностей психофизического развития указанных категорий </w:t>
      </w:r>
      <w:r w:rsidR="000631E8">
        <w:rPr>
          <w:color w:val="000000"/>
        </w:rPr>
        <w:t>об</w:t>
      </w:r>
      <w:r w:rsidRPr="0080440A">
        <w:rPr>
          <w:color w:val="000000"/>
        </w:rPr>
        <w:t>у</w:t>
      </w:r>
      <w:r w:rsidRPr="0080440A">
        <w:rPr>
          <w:color w:val="000000"/>
        </w:rPr>
        <w:t>ча</w:t>
      </w:r>
      <w:r w:rsidR="000631E8">
        <w:rPr>
          <w:color w:val="000000"/>
        </w:rPr>
        <w:t>ю</w:t>
      </w:r>
      <w:r w:rsidRPr="0080440A">
        <w:rPr>
          <w:color w:val="000000"/>
        </w:rPr>
        <w:t>щихся.</w:t>
      </w:r>
    </w:p>
    <w:p w:rsidR="00A01CEF" w:rsidRPr="0080440A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2.15.</w:t>
      </w:r>
      <w:r w:rsidRPr="0080440A">
        <w:rPr>
          <w:color w:val="000000"/>
        </w:rPr>
        <w:t xml:space="preserve">Занятия в объединениях с обучающимися с ограниченными возможностями здоровья, детьми-инвалидами и инвалидами могут быть организованы как совместно с другими обучающимися, так и в отдельных классах, группах. </w:t>
      </w:r>
    </w:p>
    <w:p w:rsidR="00A01CEF" w:rsidRPr="006E3D27" w:rsidRDefault="00A01CEF" w:rsidP="006E3D27">
      <w:pPr>
        <w:pStyle w:val="s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2.16. </w:t>
      </w:r>
      <w:r w:rsidRPr="0080440A">
        <w:rPr>
          <w:color w:val="000000"/>
        </w:rPr>
        <w:t>С обучающимися с ограниченными возможностями здоровья, детьми-инвалидами и инвалидами может проводиться индивидуальная работа как в учреждении, так и по месту жительства.</w:t>
      </w:r>
    </w:p>
    <w:p w:rsidR="00450B58" w:rsidRDefault="00450B58" w:rsidP="006E3D27">
      <w:pPr>
        <w:pStyle w:val="s1"/>
        <w:spacing w:before="0" w:beforeAutospacing="0" w:after="0" w:afterAutospacing="0"/>
        <w:jc w:val="both"/>
        <w:rPr>
          <w:b/>
          <w:color w:val="000000"/>
          <w:szCs w:val="28"/>
        </w:rPr>
      </w:pPr>
    </w:p>
    <w:p w:rsidR="00A01CEF" w:rsidRPr="00315A75" w:rsidRDefault="00A01CEF" w:rsidP="006E3D27">
      <w:pPr>
        <w:pStyle w:val="s1"/>
        <w:spacing w:before="0" w:beforeAutospacing="0" w:after="0" w:afterAutospacing="0"/>
        <w:jc w:val="both"/>
        <w:rPr>
          <w:b/>
          <w:color w:val="000000"/>
          <w:szCs w:val="28"/>
        </w:rPr>
      </w:pPr>
      <w:r w:rsidRPr="00315A75">
        <w:rPr>
          <w:b/>
          <w:color w:val="000000"/>
          <w:szCs w:val="28"/>
        </w:rPr>
        <w:t xml:space="preserve">3. </w:t>
      </w:r>
      <w:r w:rsidR="007F136F" w:rsidRPr="00315A75">
        <w:rPr>
          <w:b/>
          <w:color w:val="000000"/>
          <w:szCs w:val="28"/>
        </w:rPr>
        <w:t>Виды, ф</w:t>
      </w:r>
      <w:r w:rsidRPr="00315A75">
        <w:rPr>
          <w:b/>
          <w:color w:val="000000"/>
          <w:szCs w:val="28"/>
        </w:rPr>
        <w:t>ормы, периодичность и порядок проведения  аттестации обучающихся.</w:t>
      </w:r>
    </w:p>
    <w:p w:rsidR="007F136F" w:rsidRPr="007F136F" w:rsidRDefault="007F136F" w:rsidP="006E3D27">
      <w:pPr>
        <w:pStyle w:val="a3"/>
        <w:spacing w:before="0" w:beforeAutospacing="0" w:after="0" w:afterAutospacing="0"/>
      </w:pPr>
      <w:r w:rsidRPr="007F136F">
        <w:rPr>
          <w:bCs/>
        </w:rPr>
        <w:t>3.1. Виды аттестации</w:t>
      </w:r>
      <w:r w:rsidRPr="007F136F">
        <w:t>:</w:t>
      </w:r>
      <w:r>
        <w:rPr>
          <w:sz w:val="27"/>
          <w:szCs w:val="27"/>
        </w:rPr>
        <w:t xml:space="preserve"> </w:t>
      </w:r>
      <w:r w:rsidR="00450B58">
        <w:t>вводны</w:t>
      </w:r>
      <w:r w:rsidR="004465FD">
        <w:t xml:space="preserve">й контроль, </w:t>
      </w:r>
      <w:r w:rsidR="00450B58">
        <w:t xml:space="preserve">промежуточный контроль, итоговый контроль </w:t>
      </w:r>
      <w:r w:rsidRPr="007F136F">
        <w:t xml:space="preserve"> и итоговая аттестация.</w:t>
      </w:r>
    </w:p>
    <w:p w:rsidR="007F136F" w:rsidRPr="007F136F" w:rsidRDefault="00450B58" w:rsidP="006E3D27">
      <w:pPr>
        <w:pStyle w:val="a3"/>
        <w:spacing w:before="0" w:beforeAutospacing="0" w:after="0" w:afterAutospacing="0"/>
      </w:pPr>
      <w:r>
        <w:rPr>
          <w:i/>
          <w:iCs/>
        </w:rPr>
        <w:lastRenderedPageBreak/>
        <w:t>Вводны</w:t>
      </w:r>
      <w:r w:rsidR="007F136F" w:rsidRPr="007F136F">
        <w:rPr>
          <w:i/>
          <w:iCs/>
        </w:rPr>
        <w:t xml:space="preserve">й контроль (предварительная аттестация) </w:t>
      </w:r>
      <w:r w:rsidR="007F136F" w:rsidRPr="007F136F">
        <w:t> – это оценка исходного уровня зн</w:t>
      </w:r>
      <w:r w:rsidR="007F136F" w:rsidRPr="007F136F">
        <w:t>а</w:t>
      </w:r>
      <w:r w:rsidR="007F136F" w:rsidRPr="007F136F">
        <w:t>ний обучающихся перед началом образовательного процесса.</w:t>
      </w:r>
    </w:p>
    <w:p w:rsidR="007F136F" w:rsidRPr="007F136F" w:rsidRDefault="00450B58" w:rsidP="006E3D27">
      <w:pPr>
        <w:pStyle w:val="a3"/>
        <w:spacing w:before="0" w:beforeAutospacing="0" w:after="0" w:afterAutospacing="0"/>
      </w:pPr>
      <w:r>
        <w:rPr>
          <w:i/>
          <w:iCs/>
        </w:rPr>
        <w:t xml:space="preserve">Промежуточный контроль </w:t>
      </w:r>
      <w:r w:rsidR="007F136F" w:rsidRPr="007F136F">
        <w:t>– это оценка качества усвоения обучающимися содержания конкретной образовательной программы</w:t>
      </w:r>
      <w:r w:rsidR="003B6F6F">
        <w:t xml:space="preserve"> в период обучения после входного контроля</w:t>
      </w:r>
      <w:r w:rsidR="007F136F">
        <w:t xml:space="preserve"> до промежуточной или итоговой</w:t>
      </w:r>
      <w:r w:rsidR="007F136F" w:rsidRPr="007F136F">
        <w:t xml:space="preserve"> аттестации.</w:t>
      </w:r>
    </w:p>
    <w:p w:rsidR="007F136F" w:rsidRPr="007F136F" w:rsidRDefault="00450B58" w:rsidP="006E3D27">
      <w:pPr>
        <w:pStyle w:val="a3"/>
        <w:spacing w:before="0" w:beforeAutospacing="0" w:after="0" w:afterAutospacing="0"/>
        <w:jc w:val="both"/>
      </w:pPr>
      <w:r>
        <w:rPr>
          <w:i/>
          <w:iCs/>
        </w:rPr>
        <w:t xml:space="preserve">Итоговый контроль </w:t>
      </w:r>
      <w:r w:rsidR="007F136F" w:rsidRPr="007F136F">
        <w:t>– это оценка качества усвоения обучающимися содержания конкре</w:t>
      </w:r>
      <w:r w:rsidR="007F136F" w:rsidRPr="007F136F">
        <w:t>т</w:t>
      </w:r>
      <w:r w:rsidR="007F136F" w:rsidRPr="007F136F">
        <w:t>ной образовательной программы по итогам учебного периода (этапа, года обучения).</w:t>
      </w:r>
    </w:p>
    <w:p w:rsidR="00B40DD1" w:rsidRPr="007F136F" w:rsidRDefault="007F136F" w:rsidP="006E3D27">
      <w:pPr>
        <w:pStyle w:val="a3"/>
        <w:spacing w:before="0" w:beforeAutospacing="0" w:after="0" w:afterAutospacing="0"/>
        <w:jc w:val="both"/>
      </w:pPr>
      <w:r w:rsidRPr="007F136F">
        <w:rPr>
          <w:i/>
          <w:iCs/>
        </w:rPr>
        <w:t>Итоговая аттестация</w:t>
      </w:r>
      <w:r w:rsidRPr="007F136F">
        <w:t> – это оценка качества усвоения обучающимися уровня достиж</w:t>
      </w:r>
      <w:r w:rsidRPr="007F136F">
        <w:t>е</w:t>
      </w:r>
      <w:r w:rsidRPr="007F136F">
        <w:t>ний, заявленных в образовательных программах по завершении всего образовательного курса программы.</w:t>
      </w:r>
    </w:p>
    <w:p w:rsidR="00315A75" w:rsidRDefault="00BC5DDA" w:rsidP="006E3D27">
      <w:pPr>
        <w:pStyle w:val="a3"/>
        <w:spacing w:before="0" w:beforeAutospacing="0" w:after="0" w:afterAutospacing="0"/>
        <w:jc w:val="both"/>
        <w:rPr>
          <w:i/>
        </w:rPr>
      </w:pPr>
      <w:r>
        <w:t>3.2.</w:t>
      </w:r>
      <w:r w:rsidRPr="00BC5DDA">
        <w:t xml:space="preserve"> Формы проведения аттестации определяются самим педагогом в его образовательной программе таким образом, чтобы они соответствовали ожидаемым результатам образов</w:t>
      </w:r>
      <w:r w:rsidRPr="00BC5DDA">
        <w:t>а</w:t>
      </w:r>
      <w:r w:rsidRPr="00BC5DDA">
        <w:t xml:space="preserve">тельной программы. В зависимости от </w:t>
      </w:r>
      <w:r w:rsidR="003B6F6F" w:rsidRPr="008A28F7">
        <w:rPr>
          <w:color w:val="000000"/>
        </w:rPr>
        <w:t>направленности</w:t>
      </w:r>
      <w:r w:rsidR="003B6F6F">
        <w:rPr>
          <w:color w:val="000000"/>
        </w:rPr>
        <w:t xml:space="preserve"> дополнительной</w:t>
      </w:r>
      <w:r w:rsidR="003B6F6F" w:rsidRPr="008A28F7">
        <w:rPr>
          <w:color w:val="000000"/>
        </w:rPr>
        <w:t xml:space="preserve"> общеобразов</w:t>
      </w:r>
      <w:r w:rsidR="003B6F6F" w:rsidRPr="008A28F7">
        <w:rPr>
          <w:color w:val="000000"/>
        </w:rPr>
        <w:t>а</w:t>
      </w:r>
      <w:r w:rsidR="003B6F6F" w:rsidRPr="008A28F7">
        <w:rPr>
          <w:color w:val="000000"/>
        </w:rPr>
        <w:t>тель</w:t>
      </w:r>
      <w:r w:rsidR="003B6F6F">
        <w:rPr>
          <w:color w:val="000000"/>
        </w:rPr>
        <w:t xml:space="preserve">ной </w:t>
      </w:r>
      <w:r w:rsidR="003B6F6F" w:rsidRPr="000631E8">
        <w:t>(</w:t>
      </w:r>
      <w:r w:rsidR="003B6F6F" w:rsidRPr="009A08BD">
        <w:rPr>
          <w:szCs w:val="22"/>
        </w:rPr>
        <w:t>общеразвивающей</w:t>
      </w:r>
      <w:r w:rsidR="003B6F6F" w:rsidRPr="000631E8">
        <w:t>)</w:t>
      </w:r>
      <w:r w:rsidR="003B6F6F" w:rsidRPr="00A43339">
        <w:rPr>
          <w:color w:val="FF0000"/>
        </w:rPr>
        <w:t xml:space="preserve"> </w:t>
      </w:r>
      <w:r w:rsidR="003B6F6F" w:rsidRPr="003B6F6F">
        <w:t xml:space="preserve">программы </w:t>
      </w:r>
      <w:r w:rsidRPr="00BC5DDA">
        <w:t>формы проведения аттестации могут быть сл</w:t>
      </w:r>
      <w:r w:rsidRPr="00BC5DDA">
        <w:t>е</w:t>
      </w:r>
      <w:r w:rsidRPr="00BC5DDA">
        <w:t>дующие:</w:t>
      </w:r>
      <w:r w:rsidRPr="00BC5DDA">
        <w:rPr>
          <w:b/>
          <w:bCs/>
        </w:rPr>
        <w:t xml:space="preserve"> </w:t>
      </w:r>
      <w:r w:rsidRPr="00A872F6">
        <w:rPr>
          <w:i/>
        </w:rPr>
        <w:t>собеседование, тестирование, творческие и самостоятельные исследовател</w:t>
      </w:r>
      <w:r w:rsidRPr="00A872F6">
        <w:rPr>
          <w:i/>
        </w:rPr>
        <w:t>ь</w:t>
      </w:r>
      <w:r w:rsidRPr="00A872F6">
        <w:rPr>
          <w:i/>
        </w:rPr>
        <w:t>ские работы, практические работы, зачеты, выставки, отчетные концерты, спорти</w:t>
      </w:r>
      <w:r w:rsidRPr="00A872F6">
        <w:rPr>
          <w:i/>
        </w:rPr>
        <w:t>в</w:t>
      </w:r>
      <w:r w:rsidRPr="00A872F6">
        <w:rPr>
          <w:i/>
        </w:rPr>
        <w:t xml:space="preserve">ные соревнования, интеллектуальные состязания, конкурсы, олимпиады, конференции, </w:t>
      </w:r>
    </w:p>
    <w:p w:rsidR="00BC5DDA" w:rsidRPr="00A872F6" w:rsidRDefault="00BC5DDA" w:rsidP="006E3D27">
      <w:pPr>
        <w:pStyle w:val="a3"/>
        <w:spacing w:before="0" w:beforeAutospacing="0" w:after="0" w:afterAutospacing="0"/>
        <w:jc w:val="both"/>
        <w:rPr>
          <w:i/>
        </w:rPr>
      </w:pPr>
      <w:r w:rsidRPr="00A872F6">
        <w:rPr>
          <w:i/>
        </w:rPr>
        <w:t>турниры, спектакли, итоговые занятия, концертное прослушивание, защита творческих работ и проектов, доклад, тематические чтения, собеседование и т.д.</w:t>
      </w:r>
    </w:p>
    <w:p w:rsidR="00BC5DDA" w:rsidRPr="006E3D27" w:rsidRDefault="00BC5DDA" w:rsidP="006E3D27">
      <w:pPr>
        <w:pStyle w:val="a3"/>
        <w:spacing w:before="0" w:beforeAutospacing="0" w:after="0" w:afterAutospacing="0"/>
        <w:jc w:val="both"/>
      </w:pPr>
      <w:r w:rsidRPr="006E3D27">
        <w:t>3.3.Формы и критерии оценки результативности определяются самим педагогом в его о</w:t>
      </w:r>
      <w:r w:rsidRPr="006E3D27">
        <w:t>б</w:t>
      </w:r>
      <w:r w:rsidRPr="006E3D27">
        <w:t xml:space="preserve">разовательной программе таким образом, чтобы можно было определить отнесенность обучающегося к одному из трех уровней результативности: высокий, средний, низкий. </w:t>
      </w:r>
    </w:p>
    <w:p w:rsidR="00BC5DDA" w:rsidRPr="006E3D27" w:rsidRDefault="00EB0640" w:rsidP="006E3D27">
      <w:pPr>
        <w:pStyle w:val="a3"/>
        <w:spacing w:before="0" w:beforeAutospacing="0" w:after="0" w:afterAutospacing="0"/>
        <w:jc w:val="both"/>
      </w:pPr>
      <w:r w:rsidRPr="006E3D27">
        <w:t xml:space="preserve">         </w:t>
      </w:r>
      <w:r w:rsidR="00BC5DDA" w:rsidRPr="006E3D27">
        <w:t>Критерии оценки результативности не должны противоречить следующим показат</w:t>
      </w:r>
      <w:r w:rsidR="00BC5DDA" w:rsidRPr="006E3D27">
        <w:t>е</w:t>
      </w:r>
      <w:r w:rsidR="00BC5DDA" w:rsidRPr="006E3D27">
        <w:t>лям: высокий уровень – успешное освоение обучающимся более 70% содержания образ</w:t>
      </w:r>
      <w:r w:rsidR="00BC5DDA" w:rsidRPr="006E3D27">
        <w:t>о</w:t>
      </w:r>
      <w:r w:rsidR="00BC5DDA" w:rsidRPr="006E3D27">
        <w:t>вательной программы, подлежащей аттестации; средний уровень – успешное освоение обучающимся от 50% до 70% содержания образовательной программы, подлежащей атт</w:t>
      </w:r>
      <w:r w:rsidR="00BC5DDA" w:rsidRPr="006E3D27">
        <w:t>е</w:t>
      </w:r>
      <w:r w:rsidR="00BC5DDA" w:rsidRPr="006E3D27">
        <w:t>стации; низкий уровень – успешное освоение обучающимся менее 50% содержания обр</w:t>
      </w:r>
      <w:r w:rsidR="00BC5DDA" w:rsidRPr="006E3D27">
        <w:t>а</w:t>
      </w:r>
      <w:r w:rsidR="00BC5DDA" w:rsidRPr="006E3D27">
        <w:t>зовательной программы, подлежащей аттестации.</w:t>
      </w:r>
    </w:p>
    <w:p w:rsidR="00BC5DDA" w:rsidRPr="00BC5DDA" w:rsidRDefault="00EB0640" w:rsidP="006E3D27">
      <w:pPr>
        <w:pStyle w:val="a3"/>
        <w:spacing w:before="0" w:beforeAutospacing="0" w:after="0" w:afterAutospacing="0"/>
      </w:pPr>
      <w:r>
        <w:t xml:space="preserve">          </w:t>
      </w:r>
      <w:r w:rsidR="00BC5DDA" w:rsidRPr="00BC5DDA">
        <w:t>Критериями оценки результативности обучения также являются:</w:t>
      </w:r>
    </w:p>
    <w:p w:rsidR="00BC5DDA" w:rsidRPr="00BC5DDA" w:rsidRDefault="00BC5DDA" w:rsidP="006E3D27">
      <w:pPr>
        <w:pStyle w:val="a3"/>
        <w:spacing w:before="0" w:beforeAutospacing="0" w:after="0" w:afterAutospacing="0"/>
        <w:jc w:val="both"/>
      </w:pPr>
      <w:r w:rsidRPr="00BC5DDA">
        <w:t>- критерии оценки уровня теоретической подготовки обучающихся: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</w:t>
      </w:r>
      <w:r w:rsidRPr="00BC5DDA">
        <w:t>и</w:t>
      </w:r>
      <w:r w:rsidRPr="00BC5DDA">
        <w:t>тературой, осмысленность и свобода использования специальной терминологии;</w:t>
      </w:r>
    </w:p>
    <w:p w:rsidR="00BC5DDA" w:rsidRPr="00BC5DDA" w:rsidRDefault="00BC5DDA" w:rsidP="006E3D27">
      <w:pPr>
        <w:pStyle w:val="a3"/>
        <w:spacing w:before="0" w:beforeAutospacing="0" w:after="0" w:afterAutospacing="0"/>
        <w:jc w:val="both"/>
      </w:pPr>
      <w:r w:rsidRPr="00BC5DDA">
        <w:t>- критерии оценки уровня практической подготовки обучающихся: соответствие уровня развития практических умений и навыков программным требования; свобода владения специальным оборудованием и оснащением; качество выполнения практического задания; технологичность практической деятельности;</w:t>
      </w:r>
    </w:p>
    <w:p w:rsidR="00BC5DDA" w:rsidRPr="00BC5DDA" w:rsidRDefault="00BC5DDA" w:rsidP="006E3D27">
      <w:pPr>
        <w:pStyle w:val="a3"/>
        <w:spacing w:before="0" w:beforeAutospacing="0" w:after="0" w:afterAutospacing="0"/>
        <w:jc w:val="both"/>
      </w:pPr>
      <w:r w:rsidRPr="00BC5DDA">
        <w:t>- критерии оценки уровня развития и воспитанности детей: культура организации практ</w:t>
      </w:r>
      <w:r w:rsidRPr="00BC5DDA">
        <w:t>и</w:t>
      </w:r>
      <w:r w:rsidRPr="00BC5DDA">
        <w:t>ческой деятельности: культура поведения; творческое отношение к выполнению практ</w:t>
      </w:r>
      <w:r w:rsidRPr="00BC5DDA">
        <w:t>и</w:t>
      </w:r>
      <w:r w:rsidRPr="00BC5DDA">
        <w:t>ческого задания; аккуратность и ответственность при работе; развитость специальных способностей</w:t>
      </w:r>
      <w:r>
        <w:t>.</w:t>
      </w:r>
    </w:p>
    <w:p w:rsidR="00BC5DDA" w:rsidRPr="00B40DD1" w:rsidRDefault="00B40DD1" w:rsidP="006E3D27">
      <w:pPr>
        <w:pStyle w:val="a3"/>
        <w:spacing w:before="0" w:beforeAutospacing="0" w:after="0" w:afterAutospacing="0"/>
      </w:pPr>
      <w:r>
        <w:t xml:space="preserve">3.4. </w:t>
      </w:r>
      <w:r w:rsidR="00BC5DDA" w:rsidRPr="00B40DD1">
        <w:t xml:space="preserve">Аттестация </w:t>
      </w:r>
      <w:r>
        <w:t xml:space="preserve">обучающихся в </w:t>
      </w:r>
      <w:r w:rsidR="00EB0640">
        <w:t>объединениях</w:t>
      </w:r>
      <w:r>
        <w:t xml:space="preserve"> </w:t>
      </w:r>
      <w:r w:rsidR="00BC5DDA" w:rsidRPr="00B40DD1">
        <w:t>провод</w:t>
      </w:r>
      <w:r w:rsidR="00450B58">
        <w:t>ится три раза в учебном году: вв</w:t>
      </w:r>
      <w:r w:rsidR="00BC5DDA" w:rsidRPr="00B40DD1">
        <w:t>о</w:t>
      </w:r>
      <w:r w:rsidR="00BC5DDA" w:rsidRPr="00B40DD1">
        <w:t>д</w:t>
      </w:r>
      <w:r w:rsidR="00450B58">
        <w:t>ны</w:t>
      </w:r>
      <w:r w:rsidR="00BC5DDA" w:rsidRPr="00B40DD1">
        <w:t>й конт</w:t>
      </w:r>
      <w:r w:rsidR="00F61C63">
        <w:t>роль – сентябрь-октябрь,</w:t>
      </w:r>
      <w:r w:rsidR="00450B58">
        <w:t xml:space="preserve"> промежуточный контроль</w:t>
      </w:r>
      <w:r w:rsidR="00BC5DDA" w:rsidRPr="00B40DD1">
        <w:t xml:space="preserve">– декабрь-январь, </w:t>
      </w:r>
      <w:r w:rsidR="00450B58">
        <w:t xml:space="preserve">итоговый контроль </w:t>
      </w:r>
      <w:r w:rsidR="00A40A21">
        <w:t xml:space="preserve"> – </w:t>
      </w:r>
      <w:r w:rsidR="00BC5DDA" w:rsidRPr="00B40DD1">
        <w:t>май.</w:t>
      </w:r>
    </w:p>
    <w:p w:rsidR="00BC5DDA" w:rsidRPr="00B40DD1" w:rsidRDefault="000864AC" w:rsidP="006E3D27">
      <w:pPr>
        <w:pStyle w:val="a3"/>
        <w:spacing w:before="0" w:beforeAutospacing="0" w:after="0" w:afterAutospacing="0"/>
      </w:pPr>
      <w:r>
        <w:t xml:space="preserve">3.5. </w:t>
      </w:r>
      <w:r w:rsidR="00BC5DDA" w:rsidRPr="00B40DD1">
        <w:t>За две недели до проведения промежуточной или итоговой аттестации админист</w:t>
      </w:r>
      <w:r w:rsidR="007F136F">
        <w:t>рация у</w:t>
      </w:r>
      <w:r w:rsidR="00BC5DDA" w:rsidRPr="00B40DD1">
        <w:t>чреждения составляется общий график</w:t>
      </w:r>
      <w:r w:rsidR="00EB0640">
        <w:t xml:space="preserve"> (расписание)</w:t>
      </w:r>
      <w:r w:rsidR="00BC5DDA" w:rsidRPr="00B40DD1">
        <w:t xml:space="preserve"> проведения аттестации обучающи</w:t>
      </w:r>
      <w:r w:rsidR="00BC5DDA" w:rsidRPr="00B40DD1">
        <w:t>х</w:t>
      </w:r>
      <w:r w:rsidR="00BC5DDA" w:rsidRPr="00B40DD1">
        <w:t xml:space="preserve">ся, который утверждается директором </w:t>
      </w:r>
      <w:r w:rsidR="00EB0640">
        <w:t>учреждения</w:t>
      </w:r>
      <w:r w:rsidR="00BC5DDA" w:rsidRPr="00B40DD1">
        <w:t>.</w:t>
      </w:r>
    </w:p>
    <w:p w:rsidR="00BC5DDA" w:rsidRPr="00B40DD1" w:rsidRDefault="00EB0640" w:rsidP="006E3D27">
      <w:pPr>
        <w:pStyle w:val="a3"/>
        <w:spacing w:before="0" w:beforeAutospacing="0" w:after="0" w:afterAutospacing="0"/>
      </w:pPr>
      <w:r>
        <w:t xml:space="preserve">3.6. </w:t>
      </w:r>
      <w:r w:rsidR="00BC5DDA" w:rsidRPr="00B40DD1">
        <w:t>Проведение</w:t>
      </w:r>
      <w:r w:rsidR="00450B58">
        <w:t xml:space="preserve"> вв</w:t>
      </w:r>
      <w:r w:rsidR="00BC5DDA" w:rsidRPr="00B40DD1">
        <w:t>одного контроля (пр</w:t>
      </w:r>
      <w:r w:rsidR="004465FD">
        <w:t xml:space="preserve">едварительной аттестации) и </w:t>
      </w:r>
      <w:r w:rsidR="00450B58">
        <w:t>промежуточного ко</w:t>
      </w:r>
      <w:r w:rsidR="00450B58">
        <w:t>н</w:t>
      </w:r>
      <w:r w:rsidR="00450B58">
        <w:t xml:space="preserve">троля </w:t>
      </w:r>
      <w:r w:rsidR="00BC5DDA" w:rsidRPr="00B40DD1">
        <w:t>осуществляется самим педагогом.</w:t>
      </w:r>
    </w:p>
    <w:p w:rsidR="00BC5DDA" w:rsidRPr="00B40DD1" w:rsidRDefault="00EB0640" w:rsidP="006E3D27">
      <w:pPr>
        <w:pStyle w:val="a3"/>
        <w:spacing w:before="0" w:beforeAutospacing="0" w:after="0" w:afterAutospacing="0"/>
        <w:jc w:val="both"/>
      </w:pPr>
      <w:r>
        <w:t xml:space="preserve">3.7. </w:t>
      </w:r>
      <w:r w:rsidR="00BC5DDA" w:rsidRPr="00B40DD1">
        <w:t xml:space="preserve">Проведение </w:t>
      </w:r>
      <w:r w:rsidR="00450B58">
        <w:t xml:space="preserve">итоговой </w:t>
      </w:r>
      <w:r w:rsidR="00BC5DDA" w:rsidRPr="00B40DD1">
        <w:t xml:space="preserve">аттестации обязательно для </w:t>
      </w:r>
      <w:r w:rsidR="007F136F">
        <w:t>об</w:t>
      </w:r>
      <w:r w:rsidR="00BC5DDA" w:rsidRPr="00B40DD1">
        <w:t>уча</w:t>
      </w:r>
      <w:r w:rsidR="007F136F">
        <w:t>ю</w:t>
      </w:r>
      <w:r w:rsidR="00BC5DDA" w:rsidRPr="00B40DD1">
        <w:t>щихся и пе</w:t>
      </w:r>
      <w:r w:rsidR="007F136F">
        <w:t>дагогов у</w:t>
      </w:r>
      <w:r w:rsidR="00BC5DDA" w:rsidRPr="00B40DD1">
        <w:t>чрежд</w:t>
      </w:r>
      <w:r w:rsidR="00BC5DDA" w:rsidRPr="00B40DD1">
        <w:t>е</w:t>
      </w:r>
      <w:r w:rsidR="00BC5DDA" w:rsidRPr="00B40DD1">
        <w:t>ния. Она осуществляется самим педагогом и оформляет</w:t>
      </w:r>
      <w:r w:rsidR="007F136F">
        <w:t>ся в виде протокола</w:t>
      </w:r>
      <w:r w:rsidR="00A40A21">
        <w:t xml:space="preserve"> (</w:t>
      </w:r>
      <w:r w:rsidR="00BC5DDA" w:rsidRPr="00B40DD1">
        <w:t>Прило</w:t>
      </w:r>
      <w:r>
        <w:t>жение</w:t>
      </w:r>
      <w:r w:rsidR="00A40A21">
        <w:t xml:space="preserve"> № 2) по каждому</w:t>
      </w:r>
      <w:r w:rsidR="00BC5DDA" w:rsidRPr="00B40DD1">
        <w:t xml:space="preserve"> </w:t>
      </w:r>
      <w:r w:rsidR="00A40A21">
        <w:t xml:space="preserve">объединению. </w:t>
      </w:r>
      <w:r w:rsidR="00BC5DDA" w:rsidRPr="00B40DD1">
        <w:t xml:space="preserve">При необходимости для проведения </w:t>
      </w:r>
      <w:r w:rsidR="00450B58">
        <w:t xml:space="preserve">итоговой </w:t>
      </w:r>
      <w:r w:rsidR="00BC5DDA" w:rsidRPr="00B40DD1">
        <w:t>аттестации приказом директора формируется аттестационная комис</w:t>
      </w:r>
      <w:r w:rsidR="00A40A21">
        <w:t>сия.</w:t>
      </w:r>
    </w:p>
    <w:p w:rsidR="000864AC" w:rsidRDefault="00EB0640" w:rsidP="006E3D27">
      <w:pPr>
        <w:pStyle w:val="a3"/>
        <w:spacing w:before="0" w:beforeAutospacing="0" w:after="0" w:afterAutospacing="0"/>
        <w:jc w:val="both"/>
      </w:pPr>
      <w:r>
        <w:lastRenderedPageBreak/>
        <w:t xml:space="preserve">3.8. </w:t>
      </w:r>
      <w:r w:rsidR="00BC5DDA" w:rsidRPr="00B40DD1">
        <w:t>Проведение итоговой аттестации обязательно для обучающихся и педаго</w:t>
      </w:r>
      <w:r w:rsidR="00A40A21">
        <w:t>гов у</w:t>
      </w:r>
      <w:r w:rsidR="00BC5DDA" w:rsidRPr="00B40DD1">
        <w:t>чрежд</w:t>
      </w:r>
      <w:r w:rsidR="00BC5DDA" w:rsidRPr="00B40DD1">
        <w:t>е</w:t>
      </w:r>
      <w:r w:rsidR="00BC5DDA" w:rsidRPr="00B40DD1">
        <w:t>ния. Она осуществл</w:t>
      </w:r>
      <w:r w:rsidR="00A40A21">
        <w:t>яется аттестационной комиссией у</w:t>
      </w:r>
      <w:r w:rsidR="00BC5DDA" w:rsidRPr="00B40DD1">
        <w:t>чреждения и оформляется в виде прото</w:t>
      </w:r>
      <w:r w:rsidR="00A40A21">
        <w:t>кола (</w:t>
      </w:r>
      <w:r>
        <w:t>Приложение</w:t>
      </w:r>
      <w:r w:rsidR="00A40A21">
        <w:t xml:space="preserve"> № 2) по каждому </w:t>
      </w:r>
      <w:r w:rsidR="00BC5DDA" w:rsidRPr="00B40DD1">
        <w:t>объ</w:t>
      </w:r>
      <w:r w:rsidR="00A40A21">
        <w:t>единению,</w:t>
      </w:r>
      <w:r w:rsidR="00BC5DDA" w:rsidRPr="00B40DD1">
        <w:t xml:space="preserve"> которые сдаются председателем аттеста</w:t>
      </w:r>
      <w:r w:rsidR="00A40A21">
        <w:t>ционной комиссии директору у</w:t>
      </w:r>
      <w:r w:rsidR="00BC5DDA" w:rsidRPr="00B40DD1">
        <w:t xml:space="preserve">чреждения. </w:t>
      </w:r>
    </w:p>
    <w:p w:rsidR="00A40A21" w:rsidRDefault="00EB0640" w:rsidP="006E3D27">
      <w:pPr>
        <w:pStyle w:val="a3"/>
        <w:spacing w:before="0" w:beforeAutospacing="0" w:after="0" w:afterAutospacing="0"/>
        <w:jc w:val="both"/>
      </w:pPr>
      <w:r>
        <w:t xml:space="preserve">3.9. </w:t>
      </w:r>
      <w:r w:rsidR="00BC5DDA" w:rsidRPr="00B40DD1">
        <w:t>Состав аттестационной комиссии определяется приказом директора</w:t>
      </w:r>
      <w:r w:rsidR="00892845">
        <w:t>.</w:t>
      </w:r>
      <w:r w:rsidR="00BC5DDA" w:rsidRPr="00B40DD1">
        <w:t xml:space="preserve"> </w:t>
      </w:r>
    </w:p>
    <w:p w:rsidR="00A40A21" w:rsidRPr="00EB0640" w:rsidRDefault="00EB0640" w:rsidP="006E3D27">
      <w:pPr>
        <w:pStyle w:val="aa"/>
        <w:ind w:left="0" w:firstLine="0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EB0640">
        <w:rPr>
          <w:rFonts w:ascii="Times New Roman" w:hAnsi="Times New Roman"/>
          <w:sz w:val="24"/>
          <w:szCs w:val="24"/>
        </w:rPr>
        <w:t xml:space="preserve">3.10. </w:t>
      </w:r>
      <w:r w:rsidR="00A40A21" w:rsidRPr="00EB0640">
        <w:rPr>
          <w:rFonts w:ascii="Times New Roman" w:hAnsi="Times New Roman"/>
          <w:sz w:val="24"/>
          <w:szCs w:val="24"/>
        </w:rPr>
        <w:t>Аттестационная комиссия состоит из пре</w:t>
      </w:r>
      <w:r w:rsidR="00A43339">
        <w:rPr>
          <w:rFonts w:ascii="Times New Roman" w:hAnsi="Times New Roman"/>
          <w:sz w:val="24"/>
          <w:szCs w:val="24"/>
        </w:rPr>
        <w:t>дседателя, экзаменующего педагога</w:t>
      </w:r>
      <w:r w:rsidR="00A40A21" w:rsidRPr="00EB0640">
        <w:rPr>
          <w:rFonts w:ascii="Times New Roman" w:hAnsi="Times New Roman"/>
          <w:sz w:val="24"/>
          <w:szCs w:val="24"/>
        </w:rPr>
        <w:t xml:space="preserve"> и асс</w:t>
      </w:r>
      <w:r w:rsidR="00A40A21" w:rsidRPr="00EB0640">
        <w:rPr>
          <w:rFonts w:ascii="Times New Roman" w:hAnsi="Times New Roman"/>
          <w:sz w:val="24"/>
          <w:szCs w:val="24"/>
        </w:rPr>
        <w:t>и</w:t>
      </w:r>
      <w:r w:rsidR="00A40A21" w:rsidRPr="00EB0640">
        <w:rPr>
          <w:rFonts w:ascii="Times New Roman" w:hAnsi="Times New Roman"/>
          <w:sz w:val="24"/>
          <w:szCs w:val="24"/>
        </w:rPr>
        <w:t>стента.</w:t>
      </w:r>
    </w:p>
    <w:p w:rsidR="00BC5DDA" w:rsidRPr="00B40DD1" w:rsidRDefault="00EB0640" w:rsidP="006E3D27">
      <w:pPr>
        <w:pStyle w:val="a3"/>
        <w:spacing w:before="0" w:beforeAutospacing="0" w:after="0" w:afterAutospacing="0"/>
        <w:jc w:val="both"/>
      </w:pPr>
      <w:r>
        <w:t xml:space="preserve">3.11. </w:t>
      </w:r>
      <w:r w:rsidR="00BC5DDA" w:rsidRPr="00B40DD1">
        <w:t>Если обучающийся в течение учебного года добивается успехов на внутренних или внешних профильных мероприятиях (конкурсах, фестивалях, смотрах и т.п.), то он счит</w:t>
      </w:r>
      <w:r w:rsidR="00BC5DDA" w:rsidRPr="00B40DD1">
        <w:t>а</w:t>
      </w:r>
      <w:r w:rsidR="00BC5DDA" w:rsidRPr="00B40DD1">
        <w:t>ется аттестованным и освобождается от этой процедуры. Соотнесение уровня успешности выступления с уровнем аттестации осуществляет педагог</w:t>
      </w:r>
      <w:r w:rsidR="000864AC">
        <w:t xml:space="preserve"> для следующих видов аттест</w:t>
      </w:r>
      <w:r w:rsidR="000864AC">
        <w:t>а</w:t>
      </w:r>
      <w:r w:rsidR="00A819DE">
        <w:t>ции: вводны</w:t>
      </w:r>
      <w:r w:rsidR="000864AC">
        <w:t>й контроль, текущая и промежуточная аттестация, для итоговой аттестации - осуществляет аттестационная комиссия.</w:t>
      </w:r>
    </w:p>
    <w:p w:rsidR="00315A75" w:rsidRPr="006E3D27" w:rsidRDefault="00EB0640" w:rsidP="006E3D27">
      <w:pPr>
        <w:pStyle w:val="a3"/>
        <w:spacing w:before="0" w:beforeAutospacing="0" w:after="0" w:afterAutospacing="0"/>
      </w:pPr>
      <w:r>
        <w:t xml:space="preserve">3.12. </w:t>
      </w:r>
      <w:r w:rsidR="00BC5DDA" w:rsidRPr="00B40DD1">
        <w:t>П</w:t>
      </w:r>
      <w:r w:rsidR="000864AC">
        <w:t>ротоколы аттестаций хранятся в у</w:t>
      </w:r>
      <w:r w:rsidR="00BC5DDA" w:rsidRPr="00B40DD1">
        <w:t xml:space="preserve">чреждении в течение </w:t>
      </w:r>
      <w:r w:rsidR="00A819DE">
        <w:t xml:space="preserve"> 3</w:t>
      </w:r>
      <w:r w:rsidR="000864AC">
        <w:t xml:space="preserve">  лет. </w:t>
      </w:r>
    </w:p>
    <w:p w:rsidR="00A819DE" w:rsidRDefault="00A819DE" w:rsidP="006E3D27">
      <w:pPr>
        <w:pStyle w:val="s1"/>
        <w:spacing w:before="0" w:beforeAutospacing="0" w:after="0" w:afterAutospacing="0"/>
        <w:ind w:firstLine="720"/>
        <w:jc w:val="both"/>
        <w:rPr>
          <w:b/>
          <w:color w:val="000000"/>
        </w:rPr>
      </w:pPr>
    </w:p>
    <w:p w:rsidR="00A01CEF" w:rsidRPr="00BC5DDA" w:rsidRDefault="00A01CEF" w:rsidP="00A819DE">
      <w:pPr>
        <w:pStyle w:val="s1"/>
        <w:spacing w:before="0" w:beforeAutospacing="0" w:after="0" w:afterAutospacing="0"/>
        <w:ind w:firstLine="720"/>
        <w:jc w:val="center"/>
        <w:rPr>
          <w:b/>
          <w:color w:val="000000"/>
        </w:rPr>
      </w:pPr>
      <w:r w:rsidRPr="00BC5DDA">
        <w:rPr>
          <w:b/>
          <w:color w:val="000000"/>
        </w:rPr>
        <w:t>4. Правила приема обучающихся в объединение.</w:t>
      </w:r>
    </w:p>
    <w:p w:rsidR="00A01CEF" w:rsidRPr="00651090" w:rsidRDefault="00A01CEF" w:rsidP="006E3D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651090">
        <w:rPr>
          <w:rFonts w:ascii="Times New Roman" w:hAnsi="Times New Roman"/>
          <w:color w:val="000000"/>
          <w:sz w:val="24"/>
          <w:szCs w:val="24"/>
        </w:rPr>
        <w:t xml:space="preserve">Прием </w:t>
      </w:r>
      <w:r w:rsidR="00A300AE">
        <w:rPr>
          <w:rFonts w:ascii="Times New Roman" w:hAnsi="Times New Roman"/>
          <w:color w:val="000000"/>
          <w:sz w:val="24"/>
          <w:szCs w:val="24"/>
        </w:rPr>
        <w:t>в объединение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1090">
        <w:rPr>
          <w:rFonts w:ascii="Times New Roman" w:hAnsi="Times New Roman"/>
          <w:color w:val="000000"/>
          <w:sz w:val="24"/>
          <w:szCs w:val="24"/>
        </w:rPr>
        <w:t xml:space="preserve">осуществляется по личному заявлению гражданина, достигшего совершеннолетнего возраста, или родителя (законного представителя) </w:t>
      </w:r>
      <w:r>
        <w:rPr>
          <w:rFonts w:ascii="Times New Roman" w:hAnsi="Times New Roman"/>
          <w:color w:val="000000"/>
          <w:sz w:val="24"/>
          <w:szCs w:val="24"/>
        </w:rPr>
        <w:t>несовершенноле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 xml:space="preserve">него обучающегося </w:t>
      </w:r>
      <w:r w:rsidRPr="00651090">
        <w:rPr>
          <w:rFonts w:ascii="Times New Roman" w:hAnsi="Times New Roman"/>
          <w:sz w:val="24"/>
          <w:szCs w:val="24"/>
        </w:rPr>
        <w:t>при предъявлении оригинала документа, удостоверяющего личность совершеннолетнего гражданина, родителя (законного представителя), либо оригинала д</w:t>
      </w:r>
      <w:r w:rsidRPr="00651090">
        <w:rPr>
          <w:rFonts w:ascii="Times New Roman" w:hAnsi="Times New Roman"/>
          <w:sz w:val="24"/>
          <w:szCs w:val="24"/>
        </w:rPr>
        <w:t>о</w:t>
      </w:r>
      <w:r w:rsidRPr="00651090">
        <w:rPr>
          <w:rFonts w:ascii="Times New Roman" w:hAnsi="Times New Roman"/>
          <w:sz w:val="24"/>
          <w:szCs w:val="24"/>
        </w:rPr>
        <w:t xml:space="preserve">кумента, удостоверяющего личность иностранного гражданина и лица без гражданства в Российской Федерации в соответствии с законодательством РФ.  </w:t>
      </w:r>
    </w:p>
    <w:p w:rsidR="00A01CEF" w:rsidRPr="0080440A" w:rsidRDefault="00A01CEF" w:rsidP="006E3D27">
      <w:pPr>
        <w:pStyle w:val="a5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4.2. </w:t>
      </w:r>
      <w:r w:rsidRPr="0080440A">
        <w:rPr>
          <w:rFonts w:cs="Times New Roman"/>
        </w:rPr>
        <w:t>В заявлении указываются следующие сведения:</w:t>
      </w:r>
    </w:p>
    <w:p w:rsidR="00A01CEF" w:rsidRPr="0080440A" w:rsidRDefault="00A01CEF" w:rsidP="006E3D27">
      <w:pPr>
        <w:pStyle w:val="11"/>
        <w:autoSpaceDE w:val="0"/>
        <w:spacing w:after="0" w:line="240" w:lineRule="auto"/>
        <w:ind w:left="0"/>
        <w:jc w:val="both"/>
      </w:pPr>
      <w:r w:rsidRPr="0080440A">
        <w:rPr>
          <w:lang w:eastAsia="en-US"/>
        </w:rPr>
        <w:t>а) фамилия, имя, отчество (последнее – при наличии)  обучающегося;</w:t>
      </w:r>
    </w:p>
    <w:p w:rsidR="00A01CEF" w:rsidRDefault="00A01CEF" w:rsidP="006E3D27">
      <w:pPr>
        <w:pStyle w:val="11"/>
        <w:autoSpaceDE w:val="0"/>
        <w:spacing w:after="0" w:line="240" w:lineRule="auto"/>
        <w:ind w:left="0"/>
        <w:jc w:val="both"/>
        <w:rPr>
          <w:lang w:eastAsia="en-US"/>
        </w:rPr>
      </w:pPr>
      <w:r w:rsidRPr="0080440A">
        <w:rPr>
          <w:lang w:eastAsia="en-US"/>
        </w:rPr>
        <w:t>б) дата рождения обучающегося;</w:t>
      </w:r>
    </w:p>
    <w:p w:rsidR="00A102AE" w:rsidRPr="0080440A" w:rsidRDefault="00A102AE" w:rsidP="006E3D27">
      <w:pPr>
        <w:pStyle w:val="11"/>
        <w:autoSpaceDE w:val="0"/>
        <w:spacing w:after="0" w:line="240" w:lineRule="auto"/>
        <w:ind w:left="0"/>
        <w:jc w:val="both"/>
      </w:pPr>
      <w:r>
        <w:rPr>
          <w:lang w:eastAsia="en-US"/>
        </w:rPr>
        <w:t xml:space="preserve">в) </w:t>
      </w:r>
      <w:r w:rsidRPr="0080440A">
        <w:rPr>
          <w:lang w:eastAsia="en-US"/>
        </w:rPr>
        <w:t>наименование объединения, в которое зачисляется обучающийся</w:t>
      </w:r>
      <w:r>
        <w:rPr>
          <w:lang w:eastAsia="en-US"/>
        </w:rPr>
        <w:t>;</w:t>
      </w:r>
    </w:p>
    <w:p w:rsidR="004465FD" w:rsidRDefault="00A01CEF" w:rsidP="006E3D27">
      <w:pPr>
        <w:pStyle w:val="s1"/>
        <w:spacing w:before="0" w:beforeAutospacing="0" w:after="0" w:afterAutospacing="0"/>
        <w:jc w:val="both"/>
        <w:rPr>
          <w:lang w:eastAsia="en-US"/>
        </w:rPr>
      </w:pPr>
      <w:r w:rsidRPr="0080440A">
        <w:rPr>
          <w:lang w:eastAsia="en-US"/>
        </w:rPr>
        <w:t>г)</w:t>
      </w:r>
      <w:r w:rsidR="00A102AE">
        <w:rPr>
          <w:lang w:eastAsia="en-US"/>
        </w:rPr>
        <w:t xml:space="preserve"> </w:t>
      </w:r>
      <w:r w:rsidR="004465FD">
        <w:rPr>
          <w:lang w:eastAsia="en-US"/>
        </w:rPr>
        <w:t xml:space="preserve">адрес места жительства </w:t>
      </w:r>
      <w:r w:rsidR="00A102AE">
        <w:rPr>
          <w:lang w:eastAsia="en-US"/>
        </w:rPr>
        <w:t>родителей</w:t>
      </w:r>
      <w:r w:rsidR="004465FD">
        <w:rPr>
          <w:lang w:eastAsia="en-US"/>
        </w:rPr>
        <w:t>;</w:t>
      </w:r>
    </w:p>
    <w:p w:rsidR="00A01CEF" w:rsidRPr="000D2517" w:rsidRDefault="004465FD" w:rsidP="006E3D27">
      <w:pPr>
        <w:pStyle w:val="s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lang w:eastAsia="en-US"/>
        </w:rPr>
        <w:t>д) контактные телефоны родителей</w:t>
      </w:r>
      <w:r w:rsidR="00A102AE">
        <w:rPr>
          <w:lang w:eastAsia="en-US"/>
        </w:rPr>
        <w:t>.</w:t>
      </w:r>
    </w:p>
    <w:p w:rsidR="00A01CEF" w:rsidRDefault="00A01CEF" w:rsidP="006E3D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7174E6">
        <w:rPr>
          <w:rFonts w:ascii="Times New Roman" w:hAnsi="Times New Roman"/>
          <w:sz w:val="24"/>
          <w:szCs w:val="24"/>
        </w:rPr>
        <w:t>Учреждение знакомит</w:t>
      </w:r>
      <w:r w:rsidRPr="00651090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651090">
        <w:rPr>
          <w:rFonts w:ascii="Times New Roman" w:hAnsi="Times New Roman"/>
          <w:sz w:val="24"/>
          <w:szCs w:val="24"/>
        </w:rPr>
        <w:t>поступающего и (или) его родителей (законных представит</w:t>
      </w:r>
      <w:r w:rsidRPr="00651090">
        <w:rPr>
          <w:rFonts w:ascii="Times New Roman" w:hAnsi="Times New Roman"/>
          <w:sz w:val="24"/>
          <w:szCs w:val="24"/>
        </w:rPr>
        <w:t>е</w:t>
      </w:r>
      <w:r w:rsidRPr="00651090">
        <w:rPr>
          <w:rFonts w:ascii="Times New Roman" w:hAnsi="Times New Roman"/>
          <w:sz w:val="24"/>
          <w:szCs w:val="24"/>
        </w:rPr>
        <w:t>лей) с уставом учреждения,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</w:t>
      </w:r>
      <w:r w:rsidRPr="00651090">
        <w:rPr>
          <w:rFonts w:ascii="Times New Roman" w:hAnsi="Times New Roman"/>
          <w:sz w:val="24"/>
          <w:szCs w:val="24"/>
        </w:rPr>
        <w:t>ь</w:t>
      </w:r>
      <w:r w:rsidRPr="00651090">
        <w:rPr>
          <w:rFonts w:ascii="Times New Roman" w:hAnsi="Times New Roman"/>
          <w:sz w:val="24"/>
          <w:szCs w:val="24"/>
        </w:rPr>
        <w:t>ной деятельности, правами и обязанностями обучающихся.</w:t>
      </w:r>
    </w:p>
    <w:p w:rsidR="00A01CEF" w:rsidRDefault="00A01CEF" w:rsidP="006E3D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r w:rsidRPr="00651090">
        <w:rPr>
          <w:rFonts w:ascii="Times New Roman" w:hAnsi="Times New Roman"/>
          <w:sz w:val="24"/>
          <w:szCs w:val="24"/>
        </w:rPr>
        <w:t>Подписью родителей (законных представителей) обучающегося</w:t>
      </w:r>
      <w:r>
        <w:rPr>
          <w:rFonts w:ascii="Times New Roman" w:hAnsi="Times New Roman"/>
          <w:sz w:val="24"/>
          <w:szCs w:val="24"/>
        </w:rPr>
        <w:t>, совершеннолетнего гражданина</w:t>
      </w:r>
      <w:r w:rsidRPr="00651090">
        <w:rPr>
          <w:rFonts w:ascii="Times New Roman" w:hAnsi="Times New Roman"/>
          <w:sz w:val="24"/>
          <w:szCs w:val="24"/>
        </w:rPr>
        <w:t xml:space="preserve"> фиксируется также согласие на обработку их персональных данных и перс</w:t>
      </w:r>
      <w:r w:rsidRPr="00651090">
        <w:rPr>
          <w:rFonts w:ascii="Times New Roman" w:hAnsi="Times New Roman"/>
          <w:sz w:val="24"/>
          <w:szCs w:val="24"/>
        </w:rPr>
        <w:t>о</w:t>
      </w:r>
      <w:r w:rsidRPr="00651090">
        <w:rPr>
          <w:rFonts w:ascii="Times New Roman" w:hAnsi="Times New Roman"/>
          <w:sz w:val="24"/>
          <w:szCs w:val="24"/>
        </w:rPr>
        <w:t>нальных данных ребенка в порядке, установленном законодательством Российской Фед</w:t>
      </w:r>
      <w:r w:rsidRPr="00651090">
        <w:rPr>
          <w:rFonts w:ascii="Times New Roman" w:hAnsi="Times New Roman"/>
          <w:sz w:val="24"/>
          <w:szCs w:val="24"/>
        </w:rPr>
        <w:t>е</w:t>
      </w:r>
      <w:r w:rsidRPr="00651090">
        <w:rPr>
          <w:rFonts w:ascii="Times New Roman" w:hAnsi="Times New Roman"/>
          <w:sz w:val="24"/>
          <w:szCs w:val="24"/>
        </w:rPr>
        <w:t>рации.</w:t>
      </w:r>
    </w:p>
    <w:p w:rsidR="005B5348" w:rsidRPr="00405603" w:rsidRDefault="005B5348" w:rsidP="006E3D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603">
        <w:rPr>
          <w:rFonts w:ascii="Times New Roman" w:hAnsi="Times New Roman"/>
          <w:sz w:val="24"/>
          <w:szCs w:val="24"/>
        </w:rPr>
        <w:t xml:space="preserve">4.5. Зачисление </w:t>
      </w:r>
      <w:r w:rsidR="00405603" w:rsidRPr="00405603">
        <w:rPr>
          <w:rFonts w:ascii="Times New Roman" w:hAnsi="Times New Roman"/>
          <w:bCs/>
          <w:sz w:val="24"/>
          <w:szCs w:val="24"/>
        </w:rPr>
        <w:t xml:space="preserve">в объединение </w:t>
      </w:r>
      <w:r w:rsidRPr="00405603">
        <w:rPr>
          <w:rFonts w:ascii="Times New Roman" w:hAnsi="Times New Roman"/>
          <w:sz w:val="24"/>
          <w:szCs w:val="24"/>
        </w:rPr>
        <w:t xml:space="preserve">осуществляется путем издания приказа директора </w:t>
      </w:r>
      <w:r w:rsidR="00405603">
        <w:rPr>
          <w:rFonts w:ascii="Times New Roman" w:hAnsi="Times New Roman"/>
          <w:sz w:val="24"/>
          <w:szCs w:val="24"/>
        </w:rPr>
        <w:t>учре</w:t>
      </w:r>
      <w:r w:rsidR="00405603">
        <w:rPr>
          <w:rFonts w:ascii="Times New Roman" w:hAnsi="Times New Roman"/>
          <w:sz w:val="24"/>
          <w:szCs w:val="24"/>
        </w:rPr>
        <w:t>ж</w:t>
      </w:r>
      <w:r w:rsidR="00405603">
        <w:rPr>
          <w:rFonts w:ascii="Times New Roman" w:hAnsi="Times New Roman"/>
          <w:sz w:val="24"/>
          <w:szCs w:val="24"/>
        </w:rPr>
        <w:t xml:space="preserve">дения </w:t>
      </w:r>
      <w:r w:rsidRPr="00405603">
        <w:rPr>
          <w:rFonts w:ascii="Times New Roman" w:hAnsi="Times New Roman"/>
          <w:sz w:val="24"/>
          <w:szCs w:val="24"/>
        </w:rPr>
        <w:t>в течение 7 рабочих дней после приема документов.</w:t>
      </w:r>
    </w:p>
    <w:p w:rsidR="00A01CEF" w:rsidRDefault="00405603" w:rsidP="006E3D2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A01CEF">
        <w:rPr>
          <w:rFonts w:ascii="Times New Roman" w:hAnsi="Times New Roman" w:cs="Times New Roman"/>
          <w:sz w:val="24"/>
          <w:szCs w:val="24"/>
        </w:rPr>
        <w:t xml:space="preserve">. </w:t>
      </w:r>
      <w:r w:rsidR="00A01CEF" w:rsidRPr="0080440A">
        <w:rPr>
          <w:rFonts w:ascii="Times New Roman" w:hAnsi="Times New Roman" w:cs="Times New Roman"/>
          <w:sz w:val="24"/>
          <w:szCs w:val="24"/>
        </w:rPr>
        <w:t>При приеме в спортивные, спортивно-технические, туристские, хореографические объединения необходимо медицинское заключение о состоянии здоровья ребенка.</w:t>
      </w:r>
    </w:p>
    <w:p w:rsidR="00A01CEF" w:rsidRPr="00A300AE" w:rsidRDefault="005B5348" w:rsidP="006E3D2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05603">
        <w:rPr>
          <w:rFonts w:ascii="Times New Roman" w:hAnsi="Times New Roman"/>
          <w:sz w:val="24"/>
          <w:szCs w:val="24"/>
        </w:rPr>
        <w:t>.7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B5348">
        <w:rPr>
          <w:rFonts w:ascii="Times New Roman" w:hAnsi="Times New Roman"/>
          <w:sz w:val="24"/>
          <w:szCs w:val="24"/>
        </w:rPr>
        <w:t>Родителям (законным представителям) может быть отказано в приеме обучающегося только при отсутствии свободных мест в объединении или по медицинским показаниям.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9E7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09E7">
        <w:rPr>
          <w:rFonts w:ascii="Times New Roman" w:hAnsi="Times New Roman"/>
          <w:b/>
          <w:sz w:val="24"/>
          <w:szCs w:val="24"/>
        </w:rPr>
        <w:t>Структура дополнительной</w:t>
      </w:r>
      <w:r w:rsidR="00BE002F">
        <w:rPr>
          <w:rFonts w:ascii="Times New Roman" w:hAnsi="Times New Roman"/>
          <w:b/>
          <w:sz w:val="24"/>
          <w:szCs w:val="24"/>
        </w:rPr>
        <w:t xml:space="preserve"> </w:t>
      </w:r>
      <w:r w:rsidR="00BE002F" w:rsidRPr="00BE002F">
        <w:rPr>
          <w:rFonts w:ascii="Times New Roman" w:hAnsi="Times New Roman"/>
          <w:b/>
          <w:sz w:val="24"/>
          <w:szCs w:val="24"/>
        </w:rPr>
        <w:t>общеразвивающей</w:t>
      </w:r>
      <w:r w:rsidRPr="009C09E7">
        <w:rPr>
          <w:rFonts w:ascii="Times New Roman" w:hAnsi="Times New Roman"/>
          <w:b/>
          <w:sz w:val="24"/>
          <w:szCs w:val="24"/>
        </w:rPr>
        <w:t xml:space="preserve"> образовательной программы.</w:t>
      </w:r>
    </w:p>
    <w:p w:rsidR="001B429E" w:rsidRPr="007A3386" w:rsidRDefault="007A3386" w:rsidP="00A819DE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1B429E" w:rsidRPr="007A3386">
        <w:rPr>
          <w:rFonts w:ascii="Times New Roman" w:hAnsi="Times New Roman"/>
          <w:sz w:val="24"/>
          <w:szCs w:val="24"/>
        </w:rPr>
        <w:t>Дополнительная общеразвивающая программа составляется на основе:</w:t>
      </w:r>
    </w:p>
    <w:p w:rsidR="001B429E" w:rsidRDefault="001B429E" w:rsidP="00A819D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2A3B">
        <w:rPr>
          <w:rFonts w:ascii="Times New Roman" w:hAnsi="Times New Roman"/>
          <w:sz w:val="24"/>
          <w:szCs w:val="24"/>
        </w:rPr>
        <w:t>типовой (примерной)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429E">
        <w:rPr>
          <w:rFonts w:ascii="Times New Roman" w:hAnsi="Times New Roman"/>
          <w:sz w:val="24"/>
          <w:szCs w:val="24"/>
        </w:rPr>
        <w:t>программы</w:t>
      </w:r>
      <w:r w:rsidRPr="001B429E">
        <w:rPr>
          <w:sz w:val="24"/>
          <w:szCs w:val="24"/>
        </w:rPr>
        <w:t>;</w:t>
      </w:r>
    </w:p>
    <w:p w:rsidR="001B429E" w:rsidRDefault="001B429E" w:rsidP="00A819DE">
      <w:pPr>
        <w:pStyle w:val="a3"/>
        <w:spacing w:before="0" w:beforeAutospacing="0" w:after="0" w:afterAutospacing="0"/>
      </w:pPr>
      <w:r>
        <w:t>- модифицированной или авторской дополнительных общеразвивающих</w:t>
      </w:r>
      <w:r w:rsidRPr="00F12A3B">
        <w:t xml:space="preserve"> образователь</w:t>
      </w:r>
      <w:r>
        <w:t xml:space="preserve">ных </w:t>
      </w:r>
      <w:r w:rsidR="007A3386">
        <w:t>программ, изданных организациями, входящими</w:t>
      </w:r>
      <w:r w:rsidRPr="00F12A3B">
        <w:t xml:space="preserve"> в перечень организаций, осуществля</w:t>
      </w:r>
      <w:r w:rsidRPr="00F12A3B">
        <w:t>ю</w:t>
      </w:r>
      <w:r w:rsidRPr="00F12A3B">
        <w:t>щих издание учебных пособий, которые допускаются к использованию в образовательном процессе и имеющих государственную аккредитацию и реализующие образовательные программы общего образования в образовательных учреждениях, утвержденным прик</w:t>
      </w:r>
      <w:r w:rsidRPr="00F12A3B">
        <w:t>а</w:t>
      </w:r>
      <w:r w:rsidRPr="00F12A3B">
        <w:t xml:space="preserve">зом Министерства образования и науки. </w:t>
      </w:r>
    </w:p>
    <w:p w:rsidR="001B429E" w:rsidRPr="00EF666D" w:rsidRDefault="00EF666D" w:rsidP="006E3D27">
      <w:pPr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F666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В случае, если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типовая (</w:t>
      </w:r>
      <w:r w:rsidRPr="00EF666D">
        <w:rPr>
          <w:rFonts w:ascii="Times New Roman" w:hAnsi="Times New Roman"/>
          <w:sz w:val="24"/>
          <w:szCs w:val="24"/>
          <w:shd w:val="clear" w:color="auto" w:fill="FFFFFF"/>
        </w:rPr>
        <w:t>примерная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EF666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модифицированная </w:t>
      </w:r>
      <w:r w:rsidRPr="00EF666D">
        <w:rPr>
          <w:rFonts w:ascii="Times New Roman" w:hAnsi="Times New Roman"/>
          <w:sz w:val="24"/>
          <w:szCs w:val="24"/>
          <w:shd w:val="clear" w:color="auto" w:fill="FFFFFF"/>
        </w:rPr>
        <w:t xml:space="preserve">программы отсутствуют, </w:t>
      </w:r>
      <w:r w:rsidRPr="00EF666D">
        <w:rPr>
          <w:rFonts w:ascii="Times New Roman" w:hAnsi="Times New Roman"/>
          <w:sz w:val="24"/>
          <w:szCs w:val="24"/>
        </w:rPr>
        <w:t>дополни</w:t>
      </w:r>
      <w:r>
        <w:rPr>
          <w:rFonts w:ascii="Times New Roman" w:hAnsi="Times New Roman"/>
          <w:sz w:val="24"/>
          <w:szCs w:val="24"/>
        </w:rPr>
        <w:t>тельная</w:t>
      </w:r>
      <w:r w:rsidRPr="00EF6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общеразвивающая образовательная</w:t>
      </w:r>
      <w:r w:rsidRPr="00EF666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F666D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составляется на основе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различной </w:t>
      </w:r>
      <w:r w:rsidRPr="00EF666D">
        <w:rPr>
          <w:rFonts w:ascii="Times New Roman" w:hAnsi="Times New Roman"/>
          <w:sz w:val="24"/>
          <w:szCs w:val="24"/>
          <w:shd w:val="clear" w:color="auto" w:fill="FFFFFF"/>
        </w:rPr>
        <w:t>учеб</w:t>
      </w:r>
      <w:r>
        <w:rPr>
          <w:rFonts w:ascii="Times New Roman" w:hAnsi="Times New Roman"/>
          <w:sz w:val="24"/>
          <w:szCs w:val="24"/>
          <w:shd w:val="clear" w:color="auto" w:fill="FFFFFF"/>
        </w:rPr>
        <w:t>ной литературы</w:t>
      </w:r>
      <w:r w:rsidRPr="00EF666D">
        <w:rPr>
          <w:rFonts w:ascii="Times New Roman" w:hAnsi="Times New Roman"/>
          <w:sz w:val="24"/>
          <w:szCs w:val="24"/>
          <w:shd w:val="clear" w:color="auto" w:fill="FFFFFF"/>
        </w:rPr>
        <w:t xml:space="preserve">. В этом случае </w:t>
      </w:r>
      <w:r w:rsidRPr="00EF666D">
        <w:rPr>
          <w:rFonts w:ascii="Times New Roman" w:hAnsi="Times New Roman"/>
          <w:bCs/>
          <w:sz w:val="24"/>
          <w:szCs w:val="24"/>
        </w:rPr>
        <w:t>проводится дополнительная внешняя эк</w:t>
      </w:r>
      <w:r w:rsidRPr="00EF666D">
        <w:rPr>
          <w:rFonts w:ascii="Times New Roman" w:hAnsi="Times New Roman"/>
          <w:bCs/>
          <w:sz w:val="24"/>
          <w:szCs w:val="24"/>
        </w:rPr>
        <w:t>с</w:t>
      </w:r>
      <w:r w:rsidRPr="00EF666D">
        <w:rPr>
          <w:rFonts w:ascii="Times New Roman" w:hAnsi="Times New Roman"/>
          <w:bCs/>
          <w:sz w:val="24"/>
          <w:szCs w:val="24"/>
        </w:rPr>
        <w:t>пертиза, ко</w:t>
      </w:r>
      <w:r>
        <w:rPr>
          <w:rFonts w:ascii="Times New Roman" w:hAnsi="Times New Roman"/>
          <w:bCs/>
          <w:sz w:val="24"/>
          <w:szCs w:val="24"/>
        </w:rPr>
        <w:t>торую осуществляет районное методическое объединение</w:t>
      </w:r>
      <w:r w:rsidRPr="00EF666D">
        <w:rPr>
          <w:rFonts w:ascii="Times New Roman" w:hAnsi="Times New Roman"/>
          <w:bCs/>
          <w:sz w:val="24"/>
          <w:szCs w:val="24"/>
        </w:rPr>
        <w:t>.</w:t>
      </w:r>
    </w:p>
    <w:p w:rsidR="009C09E7" w:rsidRPr="009C09E7" w:rsidRDefault="007A3386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9C09E7" w:rsidRPr="009C09E7">
        <w:rPr>
          <w:rFonts w:ascii="Times New Roman" w:hAnsi="Times New Roman"/>
          <w:sz w:val="24"/>
          <w:szCs w:val="24"/>
        </w:rPr>
        <w:t>. Программа содержит следующие структурные элементы: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1. Титульный лист.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2. Пояснительную записку.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3. Учебно-тематический план.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4. Содержание изучаемого курса.</w:t>
      </w:r>
    </w:p>
    <w:p w:rsidR="00BE002F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5. Методическое обеспечение</w:t>
      </w:r>
      <w:r w:rsidR="00BE002F">
        <w:rPr>
          <w:rFonts w:ascii="Times New Roman" w:hAnsi="Times New Roman"/>
          <w:sz w:val="24"/>
          <w:szCs w:val="24"/>
        </w:rPr>
        <w:t xml:space="preserve"> дополнительной</w:t>
      </w:r>
      <w:r w:rsidRPr="009C09E7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="00BE002F">
        <w:rPr>
          <w:rFonts w:ascii="Times New Roman" w:hAnsi="Times New Roman"/>
          <w:sz w:val="24"/>
          <w:szCs w:val="24"/>
        </w:rPr>
        <w:t>.</w:t>
      </w:r>
      <w:r w:rsidRPr="009C09E7">
        <w:rPr>
          <w:rFonts w:ascii="Times New Roman" w:hAnsi="Times New Roman"/>
          <w:sz w:val="24"/>
          <w:szCs w:val="24"/>
        </w:rPr>
        <w:t xml:space="preserve"> 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6. Список литературы.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7. Приложение: формы и средства</w:t>
      </w:r>
      <w:r>
        <w:rPr>
          <w:rFonts w:ascii="Times New Roman" w:hAnsi="Times New Roman"/>
          <w:sz w:val="24"/>
          <w:szCs w:val="24"/>
        </w:rPr>
        <w:t xml:space="preserve"> контроля</w:t>
      </w:r>
      <w:r w:rsidRPr="009C09E7">
        <w:rPr>
          <w:rFonts w:ascii="Times New Roman" w:hAnsi="Times New Roman"/>
          <w:sz w:val="24"/>
          <w:szCs w:val="24"/>
        </w:rPr>
        <w:t>.</w:t>
      </w:r>
    </w:p>
    <w:p w:rsidR="009C09E7" w:rsidRPr="009C09E7" w:rsidRDefault="007A3386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9C09E7" w:rsidRPr="009C09E7">
        <w:rPr>
          <w:rFonts w:ascii="Times New Roman" w:hAnsi="Times New Roman"/>
          <w:sz w:val="24"/>
          <w:szCs w:val="24"/>
        </w:rPr>
        <w:t>.1.  На титульном листе рекомендуется указывать: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-наименование образовательного учреждения;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-где, когда и кем утверждена дополнительная общеразвивающая образовательная пр</w:t>
      </w:r>
      <w:r w:rsidRPr="009C09E7">
        <w:rPr>
          <w:rFonts w:ascii="Times New Roman" w:hAnsi="Times New Roman"/>
          <w:sz w:val="24"/>
          <w:szCs w:val="24"/>
        </w:rPr>
        <w:t>о</w:t>
      </w:r>
      <w:r w:rsidRPr="009C09E7">
        <w:rPr>
          <w:rFonts w:ascii="Times New Roman" w:hAnsi="Times New Roman"/>
          <w:sz w:val="24"/>
          <w:szCs w:val="24"/>
        </w:rPr>
        <w:t>грамма;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-название дополнительной общеразвивающей образовательной программы;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-возраст детей, на которых рассчитана дополнительная образовательная программа;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-срок реализации дополнительной образовательной программы;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-ФИО, должность автора(ов)  дополнительной общеразвивающей образовательной пр</w:t>
      </w:r>
      <w:r w:rsidRPr="009C09E7">
        <w:rPr>
          <w:rFonts w:ascii="Times New Roman" w:hAnsi="Times New Roman"/>
          <w:sz w:val="24"/>
          <w:szCs w:val="24"/>
        </w:rPr>
        <w:t>о</w:t>
      </w:r>
      <w:r w:rsidRPr="009C09E7">
        <w:rPr>
          <w:rFonts w:ascii="Times New Roman" w:hAnsi="Times New Roman"/>
          <w:sz w:val="24"/>
          <w:szCs w:val="24"/>
        </w:rPr>
        <w:t>граммы;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 год разработки  дополнительной общеразвивающей образовательной программы.</w:t>
      </w:r>
    </w:p>
    <w:p w:rsidR="009C09E7" w:rsidRPr="009C09E7" w:rsidRDefault="007A3386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9C09E7" w:rsidRPr="009C09E7">
        <w:rPr>
          <w:rFonts w:ascii="Times New Roman" w:hAnsi="Times New Roman"/>
          <w:sz w:val="24"/>
          <w:szCs w:val="24"/>
        </w:rPr>
        <w:t>.2. В пояснительной записке к дополнительной общеразвивающей образовательной программы следует раскрыть: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-направленность дополнительной общеразвивающей образовательной программы;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-новизну, актуальность, педагогическую целесообразность;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 цель и задачи дополнительной общеразвивающей образовательной программы;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 отличительные особенности данной дополнительной общеразвивающей образовательной программы от уже существующих образовательных программ;</w:t>
      </w:r>
    </w:p>
    <w:p w:rsidR="009C09E7" w:rsidRPr="009C09E7" w:rsidRDefault="009C09E7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-возраст детей, участвующих в реализации данной дополнительной общеразвивающей о</w:t>
      </w:r>
      <w:r w:rsidRPr="009C09E7">
        <w:rPr>
          <w:rFonts w:ascii="Times New Roman" w:hAnsi="Times New Roman"/>
          <w:sz w:val="24"/>
          <w:szCs w:val="24"/>
        </w:rPr>
        <w:t>б</w:t>
      </w:r>
      <w:r w:rsidRPr="009C09E7">
        <w:rPr>
          <w:rFonts w:ascii="Times New Roman" w:hAnsi="Times New Roman"/>
          <w:sz w:val="24"/>
          <w:szCs w:val="24"/>
        </w:rPr>
        <w:t>разовательной программы;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-сроки реализации дополнительной общеразвивающей образовательной программы (пр</w:t>
      </w:r>
      <w:r w:rsidRPr="009C09E7">
        <w:rPr>
          <w:rFonts w:ascii="Times New Roman" w:hAnsi="Times New Roman"/>
          <w:sz w:val="24"/>
          <w:szCs w:val="24"/>
        </w:rPr>
        <w:t>о</w:t>
      </w:r>
      <w:r w:rsidRPr="009C09E7">
        <w:rPr>
          <w:rFonts w:ascii="Times New Roman" w:hAnsi="Times New Roman"/>
          <w:sz w:val="24"/>
          <w:szCs w:val="24"/>
        </w:rPr>
        <w:t>должительность образовательного процесса, этапы);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-формы и режим занятий;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-ожидаемые результаты и способы определения их результативности;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 контроль и учет успеваемости;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-формы подведения итогов реализации дополнительной общеразвивающей образовател</w:t>
      </w:r>
      <w:r w:rsidRPr="009C09E7">
        <w:rPr>
          <w:rFonts w:ascii="Times New Roman" w:hAnsi="Times New Roman"/>
          <w:sz w:val="24"/>
          <w:szCs w:val="24"/>
        </w:rPr>
        <w:t>ь</w:t>
      </w:r>
      <w:r w:rsidRPr="009C09E7">
        <w:rPr>
          <w:rFonts w:ascii="Times New Roman" w:hAnsi="Times New Roman"/>
          <w:sz w:val="24"/>
          <w:szCs w:val="24"/>
        </w:rPr>
        <w:t>ной программы (выставки, фестивали, соревнования, учебно-исследовательские конф</w:t>
      </w:r>
      <w:r w:rsidRPr="009C09E7">
        <w:rPr>
          <w:rFonts w:ascii="Times New Roman" w:hAnsi="Times New Roman"/>
          <w:sz w:val="24"/>
          <w:szCs w:val="24"/>
        </w:rPr>
        <w:t>е</w:t>
      </w:r>
      <w:r w:rsidRPr="009C09E7">
        <w:rPr>
          <w:rFonts w:ascii="Times New Roman" w:hAnsi="Times New Roman"/>
          <w:sz w:val="24"/>
          <w:szCs w:val="24"/>
        </w:rPr>
        <w:t>ренции и т.д.).</w:t>
      </w:r>
    </w:p>
    <w:p w:rsidR="009C09E7" w:rsidRPr="009C09E7" w:rsidRDefault="007A3386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9C09E7" w:rsidRPr="009C09E7">
        <w:rPr>
          <w:rFonts w:ascii="Times New Roman" w:hAnsi="Times New Roman"/>
          <w:sz w:val="24"/>
          <w:szCs w:val="24"/>
        </w:rPr>
        <w:t>.3. Учебно-тематический план дополнительной общеразвивающей образовательной программы может содержать: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-перечень разделов, тем;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-количество часов по каждой теме с разбивкой на теоретические и практические виды з</w:t>
      </w:r>
      <w:r w:rsidRPr="009C09E7">
        <w:rPr>
          <w:rFonts w:ascii="Times New Roman" w:hAnsi="Times New Roman"/>
          <w:sz w:val="24"/>
          <w:szCs w:val="24"/>
        </w:rPr>
        <w:t>а</w:t>
      </w:r>
      <w:r w:rsidRPr="009C09E7">
        <w:rPr>
          <w:rFonts w:ascii="Times New Roman" w:hAnsi="Times New Roman"/>
          <w:sz w:val="24"/>
          <w:szCs w:val="24"/>
        </w:rPr>
        <w:t>нятий.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 xml:space="preserve"> Если программа рассчитана более чем на год обучения, то учебно-тематический план с</w:t>
      </w:r>
      <w:r w:rsidRPr="009C09E7">
        <w:rPr>
          <w:rFonts w:ascii="Times New Roman" w:hAnsi="Times New Roman"/>
          <w:sz w:val="24"/>
          <w:szCs w:val="24"/>
        </w:rPr>
        <w:t>о</w:t>
      </w:r>
      <w:r w:rsidRPr="009C09E7">
        <w:rPr>
          <w:rFonts w:ascii="Times New Roman" w:hAnsi="Times New Roman"/>
          <w:sz w:val="24"/>
          <w:szCs w:val="24"/>
        </w:rPr>
        <w:t>ставляется на каждый год обучения, а все остальные разделы могут быть общими.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 xml:space="preserve"> Если программа предусматривает самостоятельную работу, целесообразно внести в уче</w:t>
      </w:r>
      <w:r w:rsidRPr="009C09E7">
        <w:rPr>
          <w:rFonts w:ascii="Times New Roman" w:hAnsi="Times New Roman"/>
          <w:sz w:val="24"/>
          <w:szCs w:val="24"/>
        </w:rPr>
        <w:t>б</w:t>
      </w:r>
      <w:r w:rsidRPr="009C09E7">
        <w:rPr>
          <w:rFonts w:ascii="Times New Roman" w:hAnsi="Times New Roman"/>
          <w:sz w:val="24"/>
          <w:szCs w:val="24"/>
        </w:rPr>
        <w:t>но-тематический план соответствующий раздел.</w:t>
      </w:r>
    </w:p>
    <w:p w:rsidR="009C09E7" w:rsidRPr="009C09E7" w:rsidRDefault="007A3386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9C09E7" w:rsidRPr="009C09E7">
        <w:rPr>
          <w:rFonts w:ascii="Times New Roman" w:hAnsi="Times New Roman"/>
          <w:sz w:val="24"/>
          <w:szCs w:val="24"/>
        </w:rPr>
        <w:t>.4. Содержание изучаемого курса возможно отразить через краткое описание тем (те</w:t>
      </w:r>
      <w:r w:rsidR="009C09E7" w:rsidRPr="009C09E7">
        <w:rPr>
          <w:rFonts w:ascii="Times New Roman" w:hAnsi="Times New Roman"/>
          <w:sz w:val="24"/>
          <w:szCs w:val="24"/>
        </w:rPr>
        <w:t>о</w:t>
      </w:r>
      <w:r w:rsidR="009C09E7" w:rsidRPr="009C09E7">
        <w:rPr>
          <w:rFonts w:ascii="Times New Roman" w:hAnsi="Times New Roman"/>
          <w:sz w:val="24"/>
          <w:szCs w:val="24"/>
        </w:rPr>
        <w:t>ретических и практических видов занятий) и предполагает выделение в тексте разделов и тем внутри разделов. Указывается общее количество часов, отведенных планом на изуч</w:t>
      </w:r>
      <w:r w:rsidR="009C09E7" w:rsidRPr="009C09E7">
        <w:rPr>
          <w:rFonts w:ascii="Times New Roman" w:hAnsi="Times New Roman"/>
          <w:sz w:val="24"/>
          <w:szCs w:val="24"/>
        </w:rPr>
        <w:t>е</w:t>
      </w:r>
      <w:r w:rsidR="009C09E7" w:rsidRPr="009C09E7">
        <w:rPr>
          <w:rFonts w:ascii="Times New Roman" w:hAnsi="Times New Roman"/>
          <w:sz w:val="24"/>
          <w:szCs w:val="24"/>
        </w:rPr>
        <w:t xml:space="preserve">ние курса, и распределение часов по разделам и темам. </w:t>
      </w:r>
    </w:p>
    <w:p w:rsidR="009C09E7" w:rsidRPr="009C09E7" w:rsidRDefault="007A3386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</w:t>
      </w:r>
      <w:r w:rsidR="009C09E7" w:rsidRPr="009C09E7">
        <w:rPr>
          <w:rFonts w:ascii="Times New Roman" w:hAnsi="Times New Roman"/>
          <w:sz w:val="24"/>
          <w:szCs w:val="24"/>
        </w:rPr>
        <w:t>.5. Методическое обеспечение дополнительной общеразвивающей образовательной программы: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-обеспечение программы методическими видами продукции (разработки игр, бесед, пох</w:t>
      </w:r>
      <w:r w:rsidRPr="009C09E7">
        <w:rPr>
          <w:rFonts w:ascii="Times New Roman" w:hAnsi="Times New Roman"/>
          <w:sz w:val="24"/>
          <w:szCs w:val="24"/>
        </w:rPr>
        <w:t>о</w:t>
      </w:r>
      <w:r w:rsidRPr="009C09E7">
        <w:rPr>
          <w:rFonts w:ascii="Times New Roman" w:hAnsi="Times New Roman"/>
          <w:sz w:val="24"/>
          <w:szCs w:val="24"/>
        </w:rPr>
        <w:t>дов, экскурсий, конкурсов, конференций и т.д.);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-рекомендаций по проведению лабораторных и практических работ, по постановке эксп</w:t>
      </w:r>
      <w:r w:rsidRPr="009C09E7">
        <w:rPr>
          <w:rFonts w:ascii="Times New Roman" w:hAnsi="Times New Roman"/>
          <w:sz w:val="24"/>
          <w:szCs w:val="24"/>
        </w:rPr>
        <w:t>е</w:t>
      </w:r>
      <w:r w:rsidRPr="009C09E7">
        <w:rPr>
          <w:rFonts w:ascii="Times New Roman" w:hAnsi="Times New Roman"/>
          <w:sz w:val="24"/>
          <w:szCs w:val="24"/>
        </w:rPr>
        <w:t>риментов или опытов и т.д.;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-дидактический и лекционный материалы, методики по исследовательской работе, тем</w:t>
      </w:r>
      <w:r w:rsidRPr="009C09E7">
        <w:rPr>
          <w:rFonts w:ascii="Times New Roman" w:hAnsi="Times New Roman"/>
          <w:sz w:val="24"/>
          <w:szCs w:val="24"/>
        </w:rPr>
        <w:t>а</w:t>
      </w:r>
      <w:r w:rsidRPr="009C09E7">
        <w:rPr>
          <w:rFonts w:ascii="Times New Roman" w:hAnsi="Times New Roman"/>
          <w:sz w:val="24"/>
          <w:szCs w:val="24"/>
        </w:rPr>
        <w:t>тика опытнической или исследовательской работы и т.д.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 описание необходимых материалов, оборудования и пр.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>- описание информационных ресурсов, необходимых для реализации программы, инфо</w:t>
      </w:r>
      <w:r w:rsidRPr="009C09E7">
        <w:rPr>
          <w:rFonts w:ascii="Times New Roman" w:hAnsi="Times New Roman"/>
          <w:sz w:val="24"/>
          <w:szCs w:val="24"/>
        </w:rPr>
        <w:t>р</w:t>
      </w:r>
      <w:r w:rsidRPr="009C09E7">
        <w:rPr>
          <w:rFonts w:ascii="Times New Roman" w:hAnsi="Times New Roman"/>
          <w:sz w:val="24"/>
          <w:szCs w:val="24"/>
        </w:rPr>
        <w:t>мационно-компьютерная поддержка учебного процесса: мультимедийные учебные пос</w:t>
      </w:r>
      <w:r w:rsidRPr="009C09E7">
        <w:rPr>
          <w:rFonts w:ascii="Times New Roman" w:hAnsi="Times New Roman"/>
          <w:sz w:val="24"/>
          <w:szCs w:val="24"/>
        </w:rPr>
        <w:t>о</w:t>
      </w:r>
      <w:r w:rsidRPr="009C09E7">
        <w:rPr>
          <w:rFonts w:ascii="Times New Roman" w:hAnsi="Times New Roman"/>
          <w:sz w:val="24"/>
          <w:szCs w:val="24"/>
        </w:rPr>
        <w:t>бия, электронные издания энциклопедий и пр.</w:t>
      </w:r>
    </w:p>
    <w:p w:rsidR="009C09E7" w:rsidRDefault="007A3386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9C09E7" w:rsidRPr="009C09E7">
        <w:rPr>
          <w:rFonts w:ascii="Times New Roman" w:hAnsi="Times New Roman"/>
          <w:sz w:val="24"/>
          <w:szCs w:val="24"/>
        </w:rPr>
        <w:t>.6. Список использованной литературы.</w:t>
      </w:r>
    </w:p>
    <w:p w:rsidR="009C09E7" w:rsidRPr="009C09E7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C09E7">
        <w:rPr>
          <w:rFonts w:ascii="Times New Roman" w:hAnsi="Times New Roman"/>
          <w:sz w:val="24"/>
          <w:szCs w:val="24"/>
        </w:rPr>
        <w:t xml:space="preserve">В разделе </w:t>
      </w:r>
      <w:r w:rsidRPr="009C09E7">
        <w:rPr>
          <w:rFonts w:ascii="Times New Roman" w:hAnsi="Times New Roman"/>
          <w:iCs/>
          <w:sz w:val="24"/>
          <w:szCs w:val="24"/>
        </w:rPr>
        <w:t>«Список литературы»</w:t>
      </w:r>
      <w:r w:rsidRPr="009C09E7">
        <w:rPr>
          <w:rFonts w:ascii="Times New Roman" w:hAnsi="Times New Roman"/>
          <w:sz w:val="24"/>
          <w:szCs w:val="24"/>
        </w:rPr>
        <w:t xml:space="preserve"> дается библиографическое описание изданий, которые перечисляются в алфавитном порядке с указанием автора, названия книги, места и года издания. Данный раздел делится на два раздела.</w:t>
      </w:r>
    </w:p>
    <w:p w:rsidR="009C09E7" w:rsidRPr="009C09E7" w:rsidRDefault="009C09E7" w:rsidP="006E3D27">
      <w:pPr>
        <w:pStyle w:val="western"/>
        <w:spacing w:before="0" w:beforeAutospacing="0" w:after="0" w:afterAutospacing="0"/>
      </w:pPr>
      <w:r>
        <w:t xml:space="preserve">     </w:t>
      </w:r>
      <w:r w:rsidRPr="009C09E7">
        <w:t>Первый список – литература,  используемая педагогом для разработки программы и организации образовательной деятельности.</w:t>
      </w:r>
    </w:p>
    <w:p w:rsidR="009C09E7" w:rsidRPr="009C09E7" w:rsidRDefault="009C09E7" w:rsidP="006E3D27">
      <w:pPr>
        <w:pStyle w:val="western"/>
        <w:spacing w:before="0" w:beforeAutospacing="0" w:after="0" w:afterAutospacing="0"/>
      </w:pPr>
      <w:r>
        <w:t xml:space="preserve">     </w:t>
      </w:r>
      <w:r w:rsidRPr="009C09E7">
        <w:t>Второй список – рекомендуемая л</w:t>
      </w:r>
      <w:r>
        <w:t>итература для детей и родителей.</w:t>
      </w:r>
    </w:p>
    <w:p w:rsidR="009C09E7" w:rsidRPr="009C09E7" w:rsidRDefault="007A3386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9C09E7" w:rsidRPr="009C09E7">
        <w:rPr>
          <w:rFonts w:ascii="Times New Roman" w:hAnsi="Times New Roman"/>
          <w:sz w:val="24"/>
          <w:szCs w:val="24"/>
        </w:rPr>
        <w:t>.7. Формы и средства контроля.</w:t>
      </w:r>
    </w:p>
    <w:p w:rsidR="000E7C59" w:rsidRPr="001B429E" w:rsidRDefault="009C09E7" w:rsidP="006E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09E7">
        <w:rPr>
          <w:rFonts w:ascii="Times New Roman" w:hAnsi="Times New Roman"/>
          <w:sz w:val="24"/>
          <w:szCs w:val="24"/>
        </w:rPr>
        <w:t xml:space="preserve"> Раздел «Формы и средства контроля»  содержит оценочные материалы, диагностики ли</w:t>
      </w:r>
      <w:r w:rsidRPr="009C09E7">
        <w:rPr>
          <w:rFonts w:ascii="Times New Roman" w:hAnsi="Times New Roman"/>
          <w:sz w:val="24"/>
          <w:szCs w:val="24"/>
        </w:rPr>
        <w:t>ч</w:t>
      </w:r>
      <w:r w:rsidRPr="009C09E7">
        <w:rPr>
          <w:rFonts w:ascii="Times New Roman" w:hAnsi="Times New Roman"/>
          <w:sz w:val="24"/>
          <w:szCs w:val="24"/>
        </w:rPr>
        <w:t>ностного роста и т.д.</w:t>
      </w:r>
    </w:p>
    <w:p w:rsidR="000E7C59" w:rsidRPr="00F12A3B" w:rsidRDefault="007A3386" w:rsidP="006E3D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401B45" w:rsidRPr="00F12A3B">
        <w:rPr>
          <w:rFonts w:ascii="Times New Roman" w:hAnsi="Times New Roman"/>
          <w:sz w:val="24"/>
          <w:szCs w:val="24"/>
        </w:rPr>
        <w:t xml:space="preserve">. </w:t>
      </w:r>
      <w:r w:rsidR="00050F41" w:rsidRPr="00F12A3B">
        <w:rPr>
          <w:rFonts w:ascii="Times New Roman" w:hAnsi="Times New Roman"/>
          <w:sz w:val="24"/>
          <w:szCs w:val="24"/>
        </w:rPr>
        <w:t>При использовании педагогом</w:t>
      </w:r>
      <w:r w:rsidR="000E7C59" w:rsidRPr="00F12A3B">
        <w:rPr>
          <w:rFonts w:ascii="Times New Roman" w:hAnsi="Times New Roman"/>
          <w:sz w:val="24"/>
          <w:szCs w:val="24"/>
        </w:rPr>
        <w:t xml:space="preserve"> типовой (примерной), модифицированной или авто</w:t>
      </w:r>
      <w:r w:rsidR="000E7C59" w:rsidRPr="00F12A3B">
        <w:rPr>
          <w:rFonts w:ascii="Times New Roman" w:hAnsi="Times New Roman"/>
          <w:sz w:val="24"/>
          <w:szCs w:val="24"/>
        </w:rPr>
        <w:t>р</w:t>
      </w:r>
      <w:r w:rsidR="000E7C59" w:rsidRPr="00F12A3B">
        <w:rPr>
          <w:rFonts w:ascii="Times New Roman" w:hAnsi="Times New Roman"/>
          <w:sz w:val="24"/>
          <w:szCs w:val="24"/>
        </w:rPr>
        <w:t>ской дополнительных общеразвивающих образовательных программ,</w:t>
      </w:r>
      <w:r w:rsidR="00401B45" w:rsidRPr="00F12A3B">
        <w:rPr>
          <w:rFonts w:ascii="Times New Roman" w:hAnsi="Times New Roman"/>
          <w:sz w:val="24"/>
          <w:szCs w:val="24"/>
        </w:rPr>
        <w:t xml:space="preserve"> а также дополн</w:t>
      </w:r>
      <w:r w:rsidR="00401B45" w:rsidRPr="00F12A3B">
        <w:rPr>
          <w:rFonts w:ascii="Times New Roman" w:hAnsi="Times New Roman"/>
          <w:sz w:val="24"/>
          <w:szCs w:val="24"/>
        </w:rPr>
        <w:t>и</w:t>
      </w:r>
      <w:r w:rsidR="00401B45" w:rsidRPr="00F12A3B">
        <w:rPr>
          <w:rFonts w:ascii="Times New Roman" w:hAnsi="Times New Roman"/>
          <w:sz w:val="24"/>
          <w:szCs w:val="24"/>
        </w:rPr>
        <w:t>тельных общеразвивающих образовательных программ, разработанных и утвержденных в соответствии с требованиями настоящего положения,</w:t>
      </w:r>
      <w:r w:rsidR="000E7C59" w:rsidRPr="00F12A3B">
        <w:rPr>
          <w:rFonts w:ascii="Times New Roman" w:hAnsi="Times New Roman"/>
          <w:sz w:val="24"/>
          <w:szCs w:val="24"/>
        </w:rPr>
        <w:t xml:space="preserve"> </w:t>
      </w:r>
      <w:r w:rsidR="00401B45" w:rsidRPr="00F12A3B">
        <w:rPr>
          <w:rFonts w:ascii="Times New Roman" w:hAnsi="Times New Roman"/>
          <w:sz w:val="24"/>
          <w:szCs w:val="24"/>
        </w:rPr>
        <w:t xml:space="preserve">указанные программы </w:t>
      </w:r>
      <w:r w:rsidR="000E7C59" w:rsidRPr="00F12A3B">
        <w:rPr>
          <w:rFonts w:ascii="Times New Roman" w:hAnsi="Times New Roman"/>
          <w:sz w:val="24"/>
          <w:szCs w:val="24"/>
        </w:rPr>
        <w:t>рассматр</w:t>
      </w:r>
      <w:r w:rsidR="000E7C59" w:rsidRPr="00F12A3B">
        <w:rPr>
          <w:rFonts w:ascii="Times New Roman" w:hAnsi="Times New Roman"/>
          <w:sz w:val="24"/>
          <w:szCs w:val="24"/>
        </w:rPr>
        <w:t>и</w:t>
      </w:r>
      <w:r w:rsidR="000E7C59" w:rsidRPr="00F12A3B">
        <w:rPr>
          <w:rFonts w:ascii="Times New Roman" w:hAnsi="Times New Roman"/>
          <w:sz w:val="24"/>
          <w:szCs w:val="24"/>
        </w:rPr>
        <w:t xml:space="preserve">ваются как рабочие программы педагогов. </w:t>
      </w:r>
    </w:p>
    <w:p w:rsidR="00401B45" w:rsidRPr="00F12A3B" w:rsidRDefault="00050F41" w:rsidP="006E3D27">
      <w:pPr>
        <w:pStyle w:val="a3"/>
        <w:spacing w:before="0" w:beforeAutospacing="0" w:after="0" w:afterAutospacing="0"/>
      </w:pPr>
      <w:r w:rsidRPr="00F12A3B">
        <w:t xml:space="preserve">     В этом случае разрабатывается календарно-тематическое планирование  на учебный год.</w:t>
      </w:r>
    </w:p>
    <w:p w:rsidR="00401B45" w:rsidRPr="00401B45" w:rsidRDefault="00401B45" w:rsidP="006E3D27">
      <w:pPr>
        <w:pStyle w:val="a3"/>
        <w:spacing w:before="0" w:beforeAutospacing="0" w:after="0" w:afterAutospacing="0"/>
      </w:pPr>
      <w:r w:rsidRPr="00401B45">
        <w:t>5.4. Календарно-тематическое планирование  на учебный год состоит:</w:t>
      </w:r>
    </w:p>
    <w:p w:rsidR="00401B45" w:rsidRPr="00401B45" w:rsidRDefault="00401B45" w:rsidP="006E3D27">
      <w:pPr>
        <w:pStyle w:val="a3"/>
        <w:numPr>
          <w:ilvl w:val="0"/>
          <w:numId w:val="2"/>
        </w:numPr>
        <w:spacing w:before="0" w:beforeAutospacing="0" w:after="0" w:afterAutospacing="0"/>
      </w:pPr>
      <w:r w:rsidRPr="00401B45">
        <w:t>титульный лист</w:t>
      </w:r>
      <w:r w:rsidR="00A819DE">
        <w:t>;</w:t>
      </w:r>
    </w:p>
    <w:p w:rsidR="00401B45" w:rsidRPr="00401B45" w:rsidRDefault="00401B45" w:rsidP="006E3D27">
      <w:pPr>
        <w:pStyle w:val="a3"/>
        <w:numPr>
          <w:ilvl w:val="0"/>
          <w:numId w:val="2"/>
        </w:numPr>
        <w:spacing w:before="0" w:beforeAutospacing="0" w:after="0" w:afterAutospacing="0"/>
      </w:pPr>
      <w:r w:rsidRPr="00401B45">
        <w:t>календарно-тематическое планирование (в виде таблицы);</w:t>
      </w:r>
    </w:p>
    <w:p w:rsidR="00050F41" w:rsidRPr="00F12A3B" w:rsidRDefault="00F12A3B" w:rsidP="006E3D27">
      <w:pPr>
        <w:spacing w:line="240" w:lineRule="auto"/>
        <w:rPr>
          <w:rFonts w:ascii="Times New Roman" w:hAnsi="Times New Roman"/>
          <w:sz w:val="24"/>
          <w:szCs w:val="24"/>
        </w:rPr>
      </w:pPr>
      <w:r w:rsidRPr="00F12A3B">
        <w:rPr>
          <w:rFonts w:ascii="Times New Roman" w:hAnsi="Times New Roman"/>
          <w:sz w:val="24"/>
          <w:szCs w:val="24"/>
        </w:rPr>
        <w:t>5.4.1. Календарно-тематическое планирование структурный элемент программы, соде</w:t>
      </w:r>
      <w:r w:rsidRPr="00F12A3B">
        <w:rPr>
          <w:rFonts w:ascii="Times New Roman" w:hAnsi="Times New Roman"/>
          <w:sz w:val="24"/>
          <w:szCs w:val="24"/>
        </w:rPr>
        <w:t>р</w:t>
      </w:r>
      <w:r w:rsidRPr="00F12A3B">
        <w:rPr>
          <w:rFonts w:ascii="Times New Roman" w:hAnsi="Times New Roman"/>
          <w:sz w:val="24"/>
          <w:szCs w:val="24"/>
        </w:rPr>
        <w:t>жащий наименование раздела, общее количество часов на его изучение, затем наименов</w:t>
      </w:r>
      <w:r w:rsidRPr="00F12A3B">
        <w:rPr>
          <w:rFonts w:ascii="Times New Roman" w:hAnsi="Times New Roman"/>
          <w:sz w:val="24"/>
          <w:szCs w:val="24"/>
        </w:rPr>
        <w:t>а</w:t>
      </w:r>
      <w:r w:rsidRPr="00F12A3B">
        <w:rPr>
          <w:rFonts w:ascii="Times New Roman" w:hAnsi="Times New Roman"/>
          <w:sz w:val="24"/>
          <w:szCs w:val="24"/>
        </w:rPr>
        <w:t>ние тем раздела и количество часов на их изучение (идет почасовая разбивка на темы), д</w:t>
      </w:r>
      <w:r w:rsidRPr="00F12A3B">
        <w:rPr>
          <w:rFonts w:ascii="Times New Roman" w:hAnsi="Times New Roman"/>
          <w:sz w:val="24"/>
          <w:szCs w:val="24"/>
        </w:rPr>
        <w:t>а</w:t>
      </w:r>
      <w:r w:rsidRPr="00F12A3B">
        <w:rPr>
          <w:rFonts w:ascii="Times New Roman" w:hAnsi="Times New Roman"/>
          <w:sz w:val="24"/>
          <w:szCs w:val="24"/>
        </w:rPr>
        <w:t>ты прохождения тем раздела (планируемая, фактическая)</w:t>
      </w:r>
      <w:r>
        <w:rPr>
          <w:rFonts w:ascii="Times New Roman" w:hAnsi="Times New Roman"/>
          <w:sz w:val="24"/>
          <w:szCs w:val="24"/>
        </w:rPr>
        <w:t>.</w:t>
      </w:r>
    </w:p>
    <w:p w:rsidR="00050F41" w:rsidRPr="00050F41" w:rsidRDefault="00050F41" w:rsidP="006E3D27">
      <w:pPr>
        <w:spacing w:line="240" w:lineRule="auto"/>
        <w:rPr>
          <w:rFonts w:ascii="Times New Roman" w:hAnsi="Times New Roman"/>
          <w:sz w:val="24"/>
          <w:szCs w:val="24"/>
        </w:rPr>
      </w:pPr>
      <w:r w:rsidRPr="00050F41">
        <w:rPr>
          <w:rFonts w:ascii="Times New Roman" w:hAnsi="Times New Roman"/>
          <w:sz w:val="24"/>
          <w:szCs w:val="24"/>
        </w:rPr>
        <w:t xml:space="preserve">    </w:t>
      </w: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</w:p>
    <w:p w:rsidR="00A300AE" w:rsidRPr="00A819DE" w:rsidRDefault="00A300AE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sz w:val="26"/>
          <w:szCs w:val="26"/>
        </w:rPr>
      </w:pPr>
    </w:p>
    <w:p w:rsidR="00A01CEF" w:rsidRPr="00A819DE" w:rsidRDefault="00A01CEF" w:rsidP="006E3D27">
      <w:pPr>
        <w:pStyle w:val="s1"/>
        <w:spacing w:before="0" w:beforeAutospacing="0" w:after="0" w:afterAutospacing="0"/>
        <w:ind w:firstLine="720"/>
        <w:jc w:val="right"/>
      </w:pPr>
      <w:r w:rsidRPr="00A819DE">
        <w:t xml:space="preserve">Приложение №1 </w:t>
      </w:r>
    </w:p>
    <w:p w:rsidR="00A01CEF" w:rsidRPr="00A819DE" w:rsidRDefault="00892845" w:rsidP="006E3D27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A819DE">
        <w:rPr>
          <w:bCs/>
          <w:spacing w:val="2"/>
        </w:rPr>
        <w:t>Рекомендуемый режим занятий</w:t>
      </w:r>
      <w:r w:rsidRPr="00A819DE">
        <w:rPr>
          <w:rFonts w:ascii="Arial" w:hAnsi="Arial" w:cs="Arial"/>
          <w:b/>
          <w:bCs/>
          <w:spacing w:val="2"/>
          <w:sz w:val="29"/>
          <w:szCs w:val="29"/>
        </w:rPr>
        <w:t xml:space="preserve"> </w:t>
      </w:r>
      <w:r w:rsidR="00A01CEF" w:rsidRPr="00A819DE">
        <w:rPr>
          <w:spacing w:val="2"/>
        </w:rPr>
        <w:t xml:space="preserve">в объединениях </w:t>
      </w:r>
    </w:p>
    <w:p w:rsidR="00A01CEF" w:rsidRPr="00A819DE" w:rsidRDefault="00A01CEF" w:rsidP="006E3D27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88"/>
        <w:gridCol w:w="3025"/>
        <w:gridCol w:w="1376"/>
        <w:gridCol w:w="4266"/>
      </w:tblGrid>
      <w:tr w:rsidR="00A01CEF" w:rsidRPr="00A819DE" w:rsidTr="004E37E8">
        <w:trPr>
          <w:trHeight w:val="15"/>
        </w:trPr>
        <w:tc>
          <w:tcPr>
            <w:tcW w:w="688" w:type="dxa"/>
          </w:tcPr>
          <w:p w:rsidR="00A01CEF" w:rsidRPr="00A819DE" w:rsidRDefault="00A01CEF" w:rsidP="006E3D27">
            <w:pPr>
              <w:spacing w:line="240" w:lineRule="auto"/>
              <w:rPr>
                <w:sz w:val="2"/>
              </w:rPr>
            </w:pPr>
          </w:p>
        </w:tc>
        <w:tc>
          <w:tcPr>
            <w:tcW w:w="3025" w:type="dxa"/>
          </w:tcPr>
          <w:p w:rsidR="00A01CEF" w:rsidRPr="00A819DE" w:rsidRDefault="00A01CEF" w:rsidP="006E3D27">
            <w:pPr>
              <w:spacing w:line="240" w:lineRule="auto"/>
              <w:rPr>
                <w:sz w:val="2"/>
              </w:rPr>
            </w:pPr>
          </w:p>
        </w:tc>
        <w:tc>
          <w:tcPr>
            <w:tcW w:w="1376" w:type="dxa"/>
          </w:tcPr>
          <w:p w:rsidR="00A01CEF" w:rsidRPr="00A819DE" w:rsidRDefault="00A01CEF" w:rsidP="006E3D27">
            <w:pPr>
              <w:spacing w:line="240" w:lineRule="auto"/>
              <w:rPr>
                <w:sz w:val="2"/>
              </w:rPr>
            </w:pPr>
          </w:p>
        </w:tc>
        <w:tc>
          <w:tcPr>
            <w:tcW w:w="4266" w:type="dxa"/>
          </w:tcPr>
          <w:p w:rsidR="00A01CEF" w:rsidRPr="00A819DE" w:rsidRDefault="00A01CEF" w:rsidP="006E3D27">
            <w:pPr>
              <w:spacing w:line="240" w:lineRule="auto"/>
              <w:rPr>
                <w:sz w:val="2"/>
              </w:rPr>
            </w:pP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NN п/п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Направленность объединения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Число з</w:t>
            </w:r>
            <w:r w:rsidRPr="00A819DE">
              <w:rPr>
                <w:sz w:val="21"/>
                <w:szCs w:val="21"/>
              </w:rPr>
              <w:t>а</w:t>
            </w:r>
            <w:r w:rsidRPr="00A819DE">
              <w:rPr>
                <w:sz w:val="21"/>
                <w:szCs w:val="21"/>
              </w:rPr>
              <w:t>нятий в неделю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Число и продолжительность занятий в день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Техническая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 по 45 мин.;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1.1.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Объединения с использован</w:t>
            </w:r>
            <w:r w:rsidRPr="00A819DE">
              <w:rPr>
                <w:sz w:val="21"/>
                <w:szCs w:val="21"/>
              </w:rPr>
              <w:t>и</w:t>
            </w:r>
            <w:r w:rsidRPr="00A819DE">
              <w:rPr>
                <w:sz w:val="21"/>
                <w:szCs w:val="21"/>
              </w:rPr>
              <w:t>ем компьютерной техники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1-3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 по 30 мин. для детей в возрасте до 10 лет;</w:t>
            </w:r>
            <w:r w:rsidRPr="00A819DE">
              <w:rPr>
                <w:sz w:val="21"/>
                <w:szCs w:val="21"/>
              </w:rPr>
              <w:br/>
              <w:t>2 по 45 мин. для остальных обучающихся;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Художественная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 по 45 мин.;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2.1.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Объединения изобразител</w:t>
            </w:r>
            <w:r w:rsidRPr="00A819DE">
              <w:rPr>
                <w:sz w:val="21"/>
                <w:szCs w:val="21"/>
              </w:rPr>
              <w:t>ь</w:t>
            </w:r>
            <w:r w:rsidRPr="00A819DE">
              <w:rPr>
                <w:sz w:val="21"/>
                <w:szCs w:val="21"/>
              </w:rPr>
              <w:t>ного и декоративно-прикладного искусства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2-4 по 45 мин.;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2.2.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Музыкальные и вокальные объединения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 по 45 мин. (групповые занятия);</w:t>
            </w:r>
            <w:r w:rsidRPr="00A819DE">
              <w:rPr>
                <w:sz w:val="21"/>
                <w:szCs w:val="21"/>
              </w:rPr>
              <w:br/>
              <w:t>30-45 мин. (индивидуальные занятия);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2.3.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Хоровые объединения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 по 45 мин.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2.4.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Оркестровые объединения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30-45 мин. (индивидуальные занятия);</w:t>
            </w:r>
            <w:r w:rsidRPr="00A819DE">
              <w:rPr>
                <w:sz w:val="21"/>
                <w:szCs w:val="21"/>
              </w:rPr>
              <w:br/>
              <w:t>репетиция до 4-х часов с внутренним пер</w:t>
            </w:r>
            <w:r w:rsidRPr="00A819DE">
              <w:rPr>
                <w:sz w:val="21"/>
                <w:szCs w:val="21"/>
              </w:rPr>
              <w:t>е</w:t>
            </w:r>
            <w:r w:rsidRPr="00A819DE">
              <w:rPr>
                <w:sz w:val="21"/>
                <w:szCs w:val="21"/>
              </w:rPr>
              <w:t>рывом 20-25 мин.;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2.5.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Хореографические объедин</w:t>
            </w:r>
            <w:r w:rsidRPr="00A819DE">
              <w:rPr>
                <w:sz w:val="21"/>
                <w:szCs w:val="21"/>
              </w:rPr>
              <w:t>е</w:t>
            </w:r>
            <w:r w:rsidRPr="00A819DE">
              <w:rPr>
                <w:sz w:val="21"/>
                <w:szCs w:val="21"/>
              </w:rPr>
              <w:t>ния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 по 30 мин. для детей в возрасте до 8 лет;</w:t>
            </w:r>
            <w:r w:rsidRPr="00A819DE">
              <w:rPr>
                <w:sz w:val="21"/>
                <w:szCs w:val="21"/>
              </w:rPr>
              <w:br/>
              <w:t>2 по 45 мин. - для остальных обучающихся;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Туристско-краеведческая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2-4;</w:t>
            </w:r>
            <w:r w:rsidRPr="00A819DE">
              <w:rPr>
                <w:rStyle w:val="apple-converted-space"/>
                <w:sz w:val="21"/>
                <w:szCs w:val="21"/>
              </w:rPr>
              <w:t> </w:t>
            </w:r>
            <w:r w:rsidRPr="00A819DE">
              <w:rPr>
                <w:sz w:val="21"/>
                <w:szCs w:val="21"/>
              </w:rPr>
              <w:br/>
              <w:t>1-2 похода или занятия на местн</w:t>
            </w:r>
            <w:r w:rsidRPr="00A819DE">
              <w:rPr>
                <w:sz w:val="21"/>
                <w:szCs w:val="21"/>
              </w:rPr>
              <w:t>о</w:t>
            </w:r>
            <w:r w:rsidRPr="00A819DE">
              <w:rPr>
                <w:sz w:val="21"/>
                <w:szCs w:val="21"/>
              </w:rPr>
              <w:t>сти в месяц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2-4 по 45 мин.;</w:t>
            </w:r>
            <w:r w:rsidRPr="00A819DE">
              <w:rPr>
                <w:sz w:val="21"/>
                <w:szCs w:val="21"/>
              </w:rPr>
              <w:br/>
              <w:t>занятия на местности или поход - до 8 ч</w:t>
            </w:r>
            <w:r w:rsidRPr="00A819DE">
              <w:rPr>
                <w:sz w:val="21"/>
                <w:szCs w:val="21"/>
              </w:rPr>
              <w:t>а</w:t>
            </w:r>
            <w:r w:rsidRPr="00A819DE">
              <w:rPr>
                <w:sz w:val="21"/>
                <w:szCs w:val="21"/>
              </w:rPr>
              <w:t>сов;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Естественно-научная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1-3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 по 45 мин.;</w:t>
            </w:r>
            <w:r w:rsidRPr="00A819DE">
              <w:rPr>
                <w:sz w:val="21"/>
                <w:szCs w:val="21"/>
              </w:rPr>
              <w:br/>
              <w:t>занятия на местности до 8 час;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Физкультурно-спортивная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spacing w:line="240" w:lineRule="auto"/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spacing w:line="240" w:lineRule="auto"/>
            </w:pP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5.1.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Занятия по дополнительным общеразвивающим програ</w:t>
            </w:r>
            <w:r w:rsidRPr="00A819DE">
              <w:rPr>
                <w:sz w:val="21"/>
                <w:szCs w:val="21"/>
              </w:rPr>
              <w:t>м</w:t>
            </w:r>
            <w:r w:rsidRPr="00A819DE">
              <w:rPr>
                <w:sz w:val="21"/>
                <w:szCs w:val="21"/>
              </w:rPr>
              <w:t>мам в области физической культуры и спорта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1 до 45 мин. для детей в возрасте до 8 лет;</w:t>
            </w:r>
            <w:r w:rsidRPr="00A819DE">
              <w:rPr>
                <w:sz w:val="21"/>
                <w:szCs w:val="21"/>
              </w:rPr>
              <w:br/>
              <w:t>2 по 45 мин. - для остальных обучающихся;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5.2.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1 до 45 мин. для детей в возрасте до 8 лет;</w:t>
            </w:r>
            <w:r w:rsidRPr="00A819DE">
              <w:rPr>
                <w:sz w:val="21"/>
                <w:szCs w:val="21"/>
              </w:rPr>
              <w:br/>
              <w:t>2 по 45 мин. - для остальных обучающихся;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5.3.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 по 45 мин.;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5.4.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Спортивно-оздоровительные группы в технических видах спорта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 по 45 мин.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4E37E8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6</w:t>
            </w:r>
            <w:r w:rsidR="00A01CEF" w:rsidRPr="00A819DE">
              <w:rPr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b/>
                <w:bCs/>
                <w:sz w:val="21"/>
                <w:szCs w:val="21"/>
              </w:rPr>
              <w:t>Социально-педагогическая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1-2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1-3 по 45 мин.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4E37E8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6</w:t>
            </w:r>
            <w:r w:rsidR="00A01CEF" w:rsidRPr="00A819DE">
              <w:rPr>
                <w:sz w:val="21"/>
                <w:szCs w:val="21"/>
              </w:rPr>
              <w:t>.1.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Предшкольное развитие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1-4 по 30 мин.</w:t>
            </w:r>
          </w:p>
        </w:tc>
      </w:tr>
      <w:tr w:rsidR="00A01CEF" w:rsidRPr="00A819DE" w:rsidTr="004E37E8"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4E37E8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6</w:t>
            </w:r>
            <w:r w:rsidR="00A01CEF" w:rsidRPr="00A819DE">
              <w:rPr>
                <w:sz w:val="21"/>
                <w:szCs w:val="21"/>
              </w:rPr>
              <w:t>.2.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Дети с оппозиционно выз</w:t>
            </w:r>
            <w:r w:rsidRPr="00A819DE">
              <w:rPr>
                <w:sz w:val="21"/>
                <w:szCs w:val="21"/>
              </w:rPr>
              <w:t>ы</w:t>
            </w:r>
            <w:r w:rsidRPr="00A819DE">
              <w:rPr>
                <w:sz w:val="21"/>
                <w:szCs w:val="21"/>
              </w:rPr>
              <w:t>вающим расстройством (ОВР)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2-4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01CEF" w:rsidRPr="00A819DE" w:rsidRDefault="00A01CEF" w:rsidP="006E3D27">
            <w:pPr>
              <w:pStyle w:val="formattext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  <w:r w:rsidRPr="00A819DE">
              <w:rPr>
                <w:sz w:val="21"/>
                <w:szCs w:val="21"/>
              </w:rPr>
              <w:t>1-2 по 45 мин.</w:t>
            </w:r>
          </w:p>
        </w:tc>
      </w:tr>
    </w:tbl>
    <w:p w:rsidR="00A01CEF" w:rsidRPr="00A819DE" w:rsidRDefault="00A01CEF" w:rsidP="006E3D27">
      <w:pPr>
        <w:pStyle w:val="s1"/>
        <w:spacing w:before="0" w:beforeAutospacing="0" w:after="0" w:afterAutospacing="0"/>
        <w:ind w:firstLine="720"/>
        <w:jc w:val="both"/>
        <w:rPr>
          <w:rFonts w:ascii="Arial" w:hAnsi="Arial" w:cs="Arial"/>
          <w:sz w:val="26"/>
          <w:szCs w:val="26"/>
        </w:rPr>
      </w:pPr>
    </w:p>
    <w:p w:rsidR="00A01CEF" w:rsidRDefault="00A01CEF" w:rsidP="006E3D27">
      <w:pPr>
        <w:spacing w:line="240" w:lineRule="auto"/>
      </w:pPr>
    </w:p>
    <w:p w:rsidR="00A01CEF" w:rsidRDefault="00A01CEF" w:rsidP="006E3D27">
      <w:pPr>
        <w:spacing w:line="240" w:lineRule="auto"/>
      </w:pPr>
    </w:p>
    <w:p w:rsidR="00315A75" w:rsidRDefault="00315A75" w:rsidP="006E3D27">
      <w:pPr>
        <w:pStyle w:val="p20"/>
        <w:spacing w:after="0" w:afterAutospacing="0"/>
      </w:pPr>
    </w:p>
    <w:p w:rsidR="00A01CEF" w:rsidRDefault="00405603" w:rsidP="006E3D27">
      <w:pPr>
        <w:pStyle w:val="p20"/>
        <w:spacing w:after="0" w:afterAutospacing="0"/>
        <w:ind w:left="720"/>
        <w:jc w:val="right"/>
      </w:pPr>
      <w:r>
        <w:t>Приложение №2</w:t>
      </w:r>
    </w:p>
    <w:p w:rsidR="00A01CEF" w:rsidRDefault="00A01CEF" w:rsidP="006E3D27">
      <w:pPr>
        <w:pStyle w:val="p21"/>
        <w:ind w:left="720"/>
        <w:jc w:val="center"/>
      </w:pPr>
      <w:r>
        <w:rPr>
          <w:rStyle w:val="s10"/>
          <w:b/>
          <w:bCs/>
        </w:rPr>
        <w:t xml:space="preserve">ПРОТОКОЛ </w:t>
      </w:r>
    </w:p>
    <w:p w:rsidR="00A01CEF" w:rsidRDefault="00A01CEF" w:rsidP="006E3D27">
      <w:pPr>
        <w:pStyle w:val="p22"/>
        <w:jc w:val="center"/>
        <w:rPr>
          <w:rStyle w:val="s10"/>
          <w:b/>
          <w:bCs/>
        </w:rPr>
      </w:pPr>
      <w:r>
        <w:rPr>
          <w:rStyle w:val="s10"/>
          <w:b/>
          <w:bCs/>
        </w:rPr>
        <w:t>результатов аттестации обучающихся</w:t>
      </w:r>
      <w:r w:rsidR="006E3D27">
        <w:rPr>
          <w:rStyle w:val="s10"/>
          <w:b/>
          <w:bCs/>
        </w:rPr>
        <w:t xml:space="preserve"> </w:t>
      </w:r>
      <w:r>
        <w:rPr>
          <w:rStyle w:val="s10"/>
          <w:b/>
          <w:bCs/>
        </w:rPr>
        <w:t>20____/20____учебный год</w:t>
      </w:r>
    </w:p>
    <w:p w:rsidR="00A40A21" w:rsidRDefault="00A40A21" w:rsidP="00D24EB9">
      <w:pPr>
        <w:pStyle w:val="p22"/>
        <w:spacing w:before="0" w:beforeAutospacing="0" w:after="0" w:afterAutospacing="0"/>
        <w:rPr>
          <w:rStyle w:val="s10"/>
          <w:b/>
          <w:bCs/>
        </w:rPr>
      </w:pPr>
      <w:r>
        <w:rPr>
          <w:rStyle w:val="s10"/>
          <w:b/>
          <w:bCs/>
        </w:rPr>
        <w:t>Вид аттестации  ______________________________________________________________</w:t>
      </w:r>
    </w:p>
    <w:p w:rsidR="00A40A21" w:rsidRPr="00F12A3B" w:rsidRDefault="00A40A21" w:rsidP="00D24EB9">
      <w:pPr>
        <w:pStyle w:val="p22"/>
        <w:spacing w:before="0" w:beforeAutospacing="0" w:after="0" w:afterAutospacing="0"/>
        <w:jc w:val="center"/>
        <w:rPr>
          <w:b/>
          <w:bCs/>
        </w:rPr>
      </w:pPr>
      <w:r w:rsidRPr="00A40A21">
        <w:rPr>
          <w:sz w:val="18"/>
          <w:szCs w:val="18"/>
        </w:rPr>
        <w:t>(промежуточная, итоговая)</w:t>
      </w:r>
    </w:p>
    <w:p w:rsidR="00A01CEF" w:rsidRDefault="00A01CEF" w:rsidP="00D24EB9">
      <w:pPr>
        <w:pStyle w:val="p1"/>
      </w:pPr>
      <w:r>
        <w:t>Название объединения_________________________________________________</w:t>
      </w:r>
    </w:p>
    <w:p w:rsidR="00A01CEF" w:rsidRDefault="00A01CEF" w:rsidP="00D24EB9">
      <w:pPr>
        <w:pStyle w:val="p1"/>
      </w:pPr>
      <w:r>
        <w:t>Фамилия, имя, отчество педагога_________________________________________________</w:t>
      </w:r>
    </w:p>
    <w:p w:rsidR="00A01CEF" w:rsidRDefault="00A01CEF" w:rsidP="00D24EB9">
      <w:pPr>
        <w:pStyle w:val="p1"/>
      </w:pPr>
      <w:r>
        <w:t>Дата проведения _________________Форма проведения __________________________</w:t>
      </w:r>
    </w:p>
    <w:p w:rsidR="00A01CEF" w:rsidRDefault="00A01CEF" w:rsidP="00D24EB9">
      <w:pPr>
        <w:pStyle w:val="p1"/>
        <w:spacing w:before="0" w:beforeAutospacing="0" w:after="0" w:afterAutospacing="0"/>
      </w:pPr>
      <w:r>
        <w:t>Председатель аттестационной комиссии___________________________________________</w:t>
      </w:r>
    </w:p>
    <w:p w:rsidR="00A01CEF" w:rsidRDefault="00A01CEF" w:rsidP="00D24EB9">
      <w:pPr>
        <w:pStyle w:val="p20"/>
        <w:spacing w:before="0" w:beforeAutospacing="0" w:after="0" w:afterAutospacing="0"/>
        <w:ind w:left="720"/>
      </w:pPr>
      <w:r>
        <w:rPr>
          <w:rStyle w:val="s11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(Ф.И.О., должность)</w:t>
      </w:r>
    </w:p>
    <w:p w:rsidR="00A01CEF" w:rsidRDefault="00A01CEF" w:rsidP="00D24EB9">
      <w:pPr>
        <w:pStyle w:val="p1"/>
        <w:spacing w:before="0" w:beforeAutospacing="0" w:after="0" w:afterAutospacing="0"/>
      </w:pPr>
      <w:r>
        <w:t>Члены аттестационной комиссии________________________________________________</w:t>
      </w:r>
    </w:p>
    <w:p w:rsidR="00A01CEF" w:rsidRDefault="00A01CEF" w:rsidP="00D24EB9">
      <w:pPr>
        <w:pStyle w:val="p20"/>
        <w:spacing w:before="0" w:beforeAutospacing="0" w:after="0" w:afterAutospacing="0"/>
        <w:ind w:left="720"/>
      </w:pPr>
      <w:r>
        <w:rPr>
          <w:rStyle w:val="s11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(Ф.И.О., должность)</w:t>
      </w:r>
    </w:p>
    <w:p w:rsidR="00A01CEF" w:rsidRDefault="00A01CEF" w:rsidP="00D24EB9">
      <w:pPr>
        <w:pStyle w:val="p20"/>
        <w:spacing w:after="0" w:afterAutospacing="0"/>
        <w:ind w:left="720"/>
      </w:pPr>
      <w:r>
        <w:t xml:space="preserve">             </w:t>
      </w:r>
      <w:r w:rsidR="006E3D27">
        <w:t xml:space="preserve">                             </w:t>
      </w:r>
      <w:r w:rsidR="00D24EB9">
        <w:t xml:space="preserve"> </w:t>
      </w:r>
      <w:r>
        <w:t>_________________________________________________</w:t>
      </w:r>
    </w:p>
    <w:p w:rsidR="00A01CEF" w:rsidRDefault="00A01CEF" w:rsidP="00D24EB9">
      <w:pPr>
        <w:pStyle w:val="p1"/>
      </w:pPr>
      <w:r>
        <w:t xml:space="preserve">                          </w:t>
      </w:r>
      <w:r w:rsidR="00D24EB9">
        <w:t xml:space="preserve">                              </w:t>
      </w:r>
      <w:r>
        <w:t>________________________________________________</w:t>
      </w:r>
    </w:p>
    <w:p w:rsidR="006E3D27" w:rsidRDefault="00A40A21" w:rsidP="006E3D27">
      <w:pPr>
        <w:pStyle w:val="p23"/>
        <w:rPr>
          <w:sz w:val="28"/>
          <w:szCs w:val="28"/>
        </w:rPr>
      </w:pPr>
      <w:r>
        <w:rPr>
          <w:rStyle w:val="s10"/>
          <w:b/>
          <w:bCs/>
          <w:sz w:val="28"/>
          <w:szCs w:val="28"/>
        </w:rPr>
        <w:t>Результаты</w:t>
      </w:r>
      <w:r w:rsidR="00A01CEF">
        <w:rPr>
          <w:rStyle w:val="s10"/>
          <w:b/>
          <w:bCs/>
          <w:sz w:val="28"/>
          <w:szCs w:val="28"/>
        </w:rPr>
        <w:t xml:space="preserve"> аттестации</w:t>
      </w:r>
    </w:p>
    <w:tbl>
      <w:tblPr>
        <w:tblStyle w:val="af"/>
        <w:tblW w:w="0" w:type="auto"/>
        <w:tblLook w:val="04A0"/>
      </w:tblPr>
      <w:tblGrid>
        <w:gridCol w:w="540"/>
        <w:gridCol w:w="2469"/>
        <w:gridCol w:w="1614"/>
        <w:gridCol w:w="1930"/>
      </w:tblGrid>
      <w:tr w:rsidR="006E3D27" w:rsidTr="006E3D27">
        <w:tc>
          <w:tcPr>
            <w:tcW w:w="0" w:type="auto"/>
          </w:tcPr>
          <w:p w:rsidR="006E3D27" w:rsidRDefault="006E3D27" w:rsidP="00C60939">
            <w:pPr>
              <w:pStyle w:val="p1"/>
            </w:pPr>
            <w:r>
              <w:t>п/п</w:t>
            </w:r>
          </w:p>
        </w:tc>
        <w:tc>
          <w:tcPr>
            <w:tcW w:w="0" w:type="auto"/>
          </w:tcPr>
          <w:p w:rsidR="006E3D27" w:rsidRDefault="006E3D27" w:rsidP="00C60939">
            <w:pPr>
              <w:pStyle w:val="p1"/>
            </w:pPr>
            <w:r>
              <w:t>Фамилия имя ребенка</w:t>
            </w:r>
          </w:p>
        </w:tc>
        <w:tc>
          <w:tcPr>
            <w:tcW w:w="0" w:type="auto"/>
          </w:tcPr>
          <w:p w:rsidR="006E3D27" w:rsidRDefault="006E3D27" w:rsidP="00C60939">
            <w:pPr>
              <w:pStyle w:val="p1"/>
            </w:pPr>
            <w:r>
              <w:t>Год обучения</w:t>
            </w:r>
          </w:p>
        </w:tc>
        <w:tc>
          <w:tcPr>
            <w:tcW w:w="0" w:type="auto"/>
          </w:tcPr>
          <w:p w:rsidR="006E3D27" w:rsidRDefault="006E3D27" w:rsidP="00C60939">
            <w:pPr>
              <w:pStyle w:val="p1"/>
            </w:pPr>
            <w:r>
              <w:t>Итоговая оценка</w:t>
            </w:r>
          </w:p>
        </w:tc>
      </w:tr>
      <w:tr w:rsidR="006E3D27" w:rsidTr="006E3D27"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</w:tr>
      <w:tr w:rsidR="006E3D27" w:rsidTr="006E3D27"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</w:tr>
      <w:tr w:rsidR="006E3D27" w:rsidTr="006E3D27"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</w:tr>
      <w:tr w:rsidR="006E3D27" w:rsidTr="006E3D27"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</w:tr>
      <w:tr w:rsidR="006E3D27" w:rsidTr="006E3D27"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</w:tr>
      <w:tr w:rsidR="006E3D27" w:rsidTr="006E3D27"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</w:tr>
      <w:tr w:rsidR="006E3D27" w:rsidTr="006E3D27"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</w:tr>
      <w:tr w:rsidR="006E3D27" w:rsidTr="006E3D27"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</w:tr>
      <w:tr w:rsidR="006E3D27" w:rsidTr="006E3D27"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</w:tr>
      <w:tr w:rsidR="006E3D27" w:rsidTr="006E3D27"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E3D27" w:rsidRDefault="006E3D27" w:rsidP="006E3D27">
            <w:pPr>
              <w:pStyle w:val="p23"/>
              <w:rPr>
                <w:sz w:val="28"/>
                <w:szCs w:val="28"/>
              </w:rPr>
            </w:pPr>
          </w:p>
        </w:tc>
      </w:tr>
    </w:tbl>
    <w:p w:rsidR="00A01CEF" w:rsidRDefault="00A01CEF" w:rsidP="006E3D27">
      <w:pPr>
        <w:spacing w:line="240" w:lineRule="auto"/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33"/>
        <w:gridCol w:w="6251"/>
      </w:tblGrid>
      <w:tr w:rsidR="00A01CEF" w:rsidTr="00D35CB3">
        <w:trPr>
          <w:trHeight w:val="340"/>
        </w:trPr>
        <w:tc>
          <w:tcPr>
            <w:tcW w:w="9284" w:type="dxa"/>
            <w:gridSpan w:val="2"/>
            <w:vAlign w:val="center"/>
          </w:tcPr>
          <w:p w:rsidR="00A01CEF" w:rsidRDefault="00A01CEF" w:rsidP="006E3D27">
            <w:pPr>
              <w:pStyle w:val="p1"/>
            </w:pPr>
            <w:r>
              <w:t>Всего аттестовано _________ обучающихся. Из них по результатам аттестации:</w:t>
            </w:r>
          </w:p>
        </w:tc>
      </w:tr>
      <w:tr w:rsidR="00A01CEF" w:rsidTr="00D35CB3">
        <w:trPr>
          <w:trHeight w:val="340"/>
        </w:trPr>
        <w:tc>
          <w:tcPr>
            <w:tcW w:w="9284" w:type="dxa"/>
            <w:gridSpan w:val="2"/>
            <w:vAlign w:val="center"/>
          </w:tcPr>
          <w:p w:rsidR="00A01CEF" w:rsidRDefault="00A01CEF" w:rsidP="006E3D27">
            <w:pPr>
              <w:pStyle w:val="p1"/>
            </w:pPr>
            <w:r>
              <w:t>высокий уровень_________чел.</w:t>
            </w:r>
            <w:r w:rsidR="00F12A3B">
              <w:t xml:space="preserve">; </w:t>
            </w:r>
            <w:r>
              <w:t>средний уровень ___________чел.</w:t>
            </w:r>
            <w:r w:rsidR="00F12A3B">
              <w:t xml:space="preserve">; </w:t>
            </w:r>
            <w:r>
              <w:t>низкий уровень _________чел.</w:t>
            </w:r>
          </w:p>
        </w:tc>
      </w:tr>
      <w:tr w:rsidR="00A01CEF" w:rsidTr="00D35CB3">
        <w:trPr>
          <w:trHeight w:val="340"/>
        </w:trPr>
        <w:tc>
          <w:tcPr>
            <w:tcW w:w="3033" w:type="dxa"/>
            <w:vAlign w:val="center"/>
          </w:tcPr>
          <w:p w:rsidR="00A01CEF" w:rsidRDefault="00A01CEF" w:rsidP="006E3D27">
            <w:pPr>
              <w:pStyle w:val="p1"/>
            </w:pPr>
            <w:r>
              <w:t>Подпись педагога</w:t>
            </w:r>
          </w:p>
        </w:tc>
        <w:tc>
          <w:tcPr>
            <w:tcW w:w="6250" w:type="dxa"/>
            <w:tcBorders>
              <w:bottom w:val="single" w:sz="6" w:space="0" w:color="000000"/>
            </w:tcBorders>
            <w:vAlign w:val="center"/>
          </w:tcPr>
          <w:p w:rsidR="00A01CEF" w:rsidRDefault="00A01CEF" w:rsidP="006E3D27">
            <w:pPr>
              <w:spacing w:line="240" w:lineRule="auto"/>
            </w:pPr>
          </w:p>
        </w:tc>
      </w:tr>
      <w:tr w:rsidR="00A01CEF" w:rsidTr="00D35CB3">
        <w:trPr>
          <w:trHeight w:val="340"/>
        </w:trPr>
        <w:tc>
          <w:tcPr>
            <w:tcW w:w="3033" w:type="dxa"/>
            <w:vAlign w:val="center"/>
          </w:tcPr>
          <w:p w:rsidR="00A01CEF" w:rsidRDefault="00A01CEF" w:rsidP="006E3D27">
            <w:pPr>
              <w:pStyle w:val="p1"/>
            </w:pPr>
            <w:r>
              <w:t>Подписи членов аттестац</w:t>
            </w:r>
            <w:r>
              <w:t>и</w:t>
            </w:r>
            <w:r>
              <w:t>онной комиссии</w:t>
            </w:r>
          </w:p>
        </w:tc>
        <w:tc>
          <w:tcPr>
            <w:tcW w:w="62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01CEF" w:rsidRDefault="00A01CEF" w:rsidP="006E3D27">
            <w:pPr>
              <w:spacing w:line="240" w:lineRule="auto"/>
            </w:pPr>
          </w:p>
        </w:tc>
      </w:tr>
      <w:tr w:rsidR="00A01CEF" w:rsidTr="00D35CB3">
        <w:trPr>
          <w:trHeight w:val="340"/>
        </w:trPr>
        <w:tc>
          <w:tcPr>
            <w:tcW w:w="3033" w:type="dxa"/>
            <w:vAlign w:val="center"/>
          </w:tcPr>
          <w:p w:rsidR="00A01CEF" w:rsidRDefault="00A01CEF" w:rsidP="006E3D27">
            <w:pPr>
              <w:spacing w:line="240" w:lineRule="auto"/>
            </w:pPr>
          </w:p>
        </w:tc>
        <w:tc>
          <w:tcPr>
            <w:tcW w:w="62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01CEF" w:rsidRDefault="00A01CEF" w:rsidP="006E3D27">
            <w:pPr>
              <w:spacing w:line="240" w:lineRule="auto"/>
            </w:pPr>
          </w:p>
        </w:tc>
      </w:tr>
      <w:tr w:rsidR="00A01CEF" w:rsidTr="00D35CB3">
        <w:trPr>
          <w:trHeight w:val="340"/>
        </w:trPr>
        <w:tc>
          <w:tcPr>
            <w:tcW w:w="3033" w:type="dxa"/>
            <w:shd w:val="clear" w:color="auto" w:fill="FFFFFF"/>
            <w:vAlign w:val="center"/>
          </w:tcPr>
          <w:p w:rsidR="00A01CEF" w:rsidRDefault="00A01CEF" w:rsidP="006E3D2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2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01CEF" w:rsidRDefault="00A01CEF" w:rsidP="006E3D27">
            <w:pPr>
              <w:spacing w:line="240" w:lineRule="auto"/>
              <w:rPr>
                <w:color w:val="000000"/>
              </w:rPr>
            </w:pPr>
          </w:p>
        </w:tc>
      </w:tr>
    </w:tbl>
    <w:p w:rsidR="00315A75" w:rsidRDefault="00315A75" w:rsidP="00A819DE">
      <w:pPr>
        <w:pStyle w:val="a3"/>
      </w:pPr>
    </w:p>
    <w:sectPr w:rsidR="00315A75" w:rsidSect="00315A75">
      <w:footerReference w:type="default" r:id="rId7"/>
      <w:pgSz w:w="11906" w:h="16838"/>
      <w:pgMar w:top="709" w:right="850" w:bottom="1134" w:left="1701" w:header="708" w:footer="2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02D" w:rsidRDefault="0022202D" w:rsidP="00A300AE">
      <w:pPr>
        <w:spacing w:after="0" w:line="240" w:lineRule="auto"/>
      </w:pPr>
      <w:r>
        <w:separator/>
      </w:r>
    </w:p>
  </w:endnote>
  <w:endnote w:type="continuationSeparator" w:id="1">
    <w:p w:rsidR="0022202D" w:rsidRDefault="0022202D" w:rsidP="00A3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640" w:rsidRDefault="00736D16">
    <w:pPr>
      <w:pStyle w:val="a8"/>
      <w:jc w:val="right"/>
    </w:pPr>
    <w:fldSimple w:instr=" PAGE   \* MERGEFORMAT ">
      <w:r w:rsidR="00703AF0">
        <w:rPr>
          <w:noProof/>
        </w:rPr>
        <w:t>5</w:t>
      </w:r>
    </w:fldSimple>
  </w:p>
  <w:p w:rsidR="00EB0640" w:rsidRDefault="00EB06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02D" w:rsidRDefault="0022202D" w:rsidP="00A300AE">
      <w:pPr>
        <w:spacing w:after="0" w:line="240" w:lineRule="auto"/>
      </w:pPr>
      <w:r>
        <w:separator/>
      </w:r>
    </w:p>
  </w:footnote>
  <w:footnote w:type="continuationSeparator" w:id="1">
    <w:p w:rsidR="0022202D" w:rsidRDefault="0022202D" w:rsidP="00A30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2293"/>
    <w:multiLevelType w:val="multilevel"/>
    <w:tmpl w:val="1082C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C3847"/>
    <w:multiLevelType w:val="multilevel"/>
    <w:tmpl w:val="9C1E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50B"/>
    <w:rsid w:val="0002172E"/>
    <w:rsid w:val="00050F41"/>
    <w:rsid w:val="000631E8"/>
    <w:rsid w:val="000864AC"/>
    <w:rsid w:val="000C264E"/>
    <w:rsid w:val="000D2517"/>
    <w:rsid w:val="000D374C"/>
    <w:rsid w:val="000E7C59"/>
    <w:rsid w:val="000F019D"/>
    <w:rsid w:val="00115843"/>
    <w:rsid w:val="00150AE2"/>
    <w:rsid w:val="00150B17"/>
    <w:rsid w:val="0015233E"/>
    <w:rsid w:val="0015565B"/>
    <w:rsid w:val="001619DA"/>
    <w:rsid w:val="00164266"/>
    <w:rsid w:val="001A6672"/>
    <w:rsid w:val="001B429E"/>
    <w:rsid w:val="002018FF"/>
    <w:rsid w:val="0022202D"/>
    <w:rsid w:val="002834EF"/>
    <w:rsid w:val="002A33E5"/>
    <w:rsid w:val="002B08CB"/>
    <w:rsid w:val="002C4F92"/>
    <w:rsid w:val="00300691"/>
    <w:rsid w:val="00310FA1"/>
    <w:rsid w:val="00315A75"/>
    <w:rsid w:val="0035045A"/>
    <w:rsid w:val="00353D48"/>
    <w:rsid w:val="003553E6"/>
    <w:rsid w:val="00381C8B"/>
    <w:rsid w:val="003964F3"/>
    <w:rsid w:val="003B6F6F"/>
    <w:rsid w:val="0040071B"/>
    <w:rsid w:val="00401B45"/>
    <w:rsid w:val="00405603"/>
    <w:rsid w:val="00422C73"/>
    <w:rsid w:val="00445DB1"/>
    <w:rsid w:val="004465FD"/>
    <w:rsid w:val="00450B58"/>
    <w:rsid w:val="00494B32"/>
    <w:rsid w:val="004A1C14"/>
    <w:rsid w:val="004A695F"/>
    <w:rsid w:val="004D2F94"/>
    <w:rsid w:val="004E150B"/>
    <w:rsid w:val="004E37E8"/>
    <w:rsid w:val="004F5C68"/>
    <w:rsid w:val="00511D19"/>
    <w:rsid w:val="0052096A"/>
    <w:rsid w:val="00541BEB"/>
    <w:rsid w:val="0055529F"/>
    <w:rsid w:val="00582EB0"/>
    <w:rsid w:val="005B5348"/>
    <w:rsid w:val="005C629C"/>
    <w:rsid w:val="00651090"/>
    <w:rsid w:val="00662CC9"/>
    <w:rsid w:val="006E3D27"/>
    <w:rsid w:val="00703AF0"/>
    <w:rsid w:val="007174E6"/>
    <w:rsid w:val="00736D16"/>
    <w:rsid w:val="007A3386"/>
    <w:rsid w:val="007F136F"/>
    <w:rsid w:val="0080440A"/>
    <w:rsid w:val="00855B9C"/>
    <w:rsid w:val="00892845"/>
    <w:rsid w:val="008A28F7"/>
    <w:rsid w:val="008B1833"/>
    <w:rsid w:val="00912CA2"/>
    <w:rsid w:val="00925D62"/>
    <w:rsid w:val="00925F75"/>
    <w:rsid w:val="00930E86"/>
    <w:rsid w:val="00934834"/>
    <w:rsid w:val="00943B9B"/>
    <w:rsid w:val="009A08BD"/>
    <w:rsid w:val="009C09E7"/>
    <w:rsid w:val="009E26E0"/>
    <w:rsid w:val="00A01CEF"/>
    <w:rsid w:val="00A102AE"/>
    <w:rsid w:val="00A2557B"/>
    <w:rsid w:val="00A300AE"/>
    <w:rsid w:val="00A40A21"/>
    <w:rsid w:val="00A43339"/>
    <w:rsid w:val="00A770C4"/>
    <w:rsid w:val="00A819DE"/>
    <w:rsid w:val="00A83BCB"/>
    <w:rsid w:val="00A872F6"/>
    <w:rsid w:val="00B24007"/>
    <w:rsid w:val="00B40DD1"/>
    <w:rsid w:val="00B5182F"/>
    <w:rsid w:val="00B60447"/>
    <w:rsid w:val="00B7124B"/>
    <w:rsid w:val="00BC5DDA"/>
    <w:rsid w:val="00BC742E"/>
    <w:rsid w:val="00BE002F"/>
    <w:rsid w:val="00C21C85"/>
    <w:rsid w:val="00C22410"/>
    <w:rsid w:val="00C850D3"/>
    <w:rsid w:val="00CC488D"/>
    <w:rsid w:val="00CE6205"/>
    <w:rsid w:val="00CF39DE"/>
    <w:rsid w:val="00CF7BFE"/>
    <w:rsid w:val="00D24EB9"/>
    <w:rsid w:val="00D32A2B"/>
    <w:rsid w:val="00D35CB3"/>
    <w:rsid w:val="00D42443"/>
    <w:rsid w:val="00D62675"/>
    <w:rsid w:val="00D64561"/>
    <w:rsid w:val="00D84B46"/>
    <w:rsid w:val="00E00D5B"/>
    <w:rsid w:val="00E15354"/>
    <w:rsid w:val="00E27C43"/>
    <w:rsid w:val="00E7192F"/>
    <w:rsid w:val="00E950E9"/>
    <w:rsid w:val="00EA0405"/>
    <w:rsid w:val="00EA470C"/>
    <w:rsid w:val="00EB0640"/>
    <w:rsid w:val="00ED4800"/>
    <w:rsid w:val="00ED6CE9"/>
    <w:rsid w:val="00EE2089"/>
    <w:rsid w:val="00EE6E54"/>
    <w:rsid w:val="00EF666D"/>
    <w:rsid w:val="00F12A3B"/>
    <w:rsid w:val="00F5740E"/>
    <w:rsid w:val="00F61C63"/>
    <w:rsid w:val="00F84C52"/>
    <w:rsid w:val="00FB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4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9A08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84C5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84C5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4E1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4E150B"/>
    <w:rPr>
      <w:rFonts w:cs="Times New Roman"/>
      <w:b/>
      <w:bCs/>
    </w:rPr>
  </w:style>
  <w:style w:type="paragraph" w:customStyle="1" w:styleId="s3">
    <w:name w:val="s_3"/>
    <w:basedOn w:val="a"/>
    <w:rsid w:val="004E1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4E15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4E150B"/>
    <w:rPr>
      <w:rFonts w:cs="Times New Roman"/>
    </w:rPr>
  </w:style>
  <w:style w:type="character" w:customStyle="1" w:styleId="links8">
    <w:name w:val="link s_8"/>
    <w:uiPriority w:val="99"/>
    <w:rsid w:val="004E150B"/>
    <w:rPr>
      <w:rFonts w:cs="Times New Roman"/>
    </w:rPr>
  </w:style>
  <w:style w:type="paragraph" w:customStyle="1" w:styleId="headertexttopleveltextcentertext">
    <w:name w:val="headertext topleveltext centertext"/>
    <w:basedOn w:val="a"/>
    <w:uiPriority w:val="99"/>
    <w:rsid w:val="00B518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B518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B518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4A1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5">
    <w:name w:val="Базовый"/>
    <w:uiPriority w:val="99"/>
    <w:rsid w:val="00F84C52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hAnsi="Times New Roman" w:cs="Tahoma"/>
      <w:sz w:val="24"/>
      <w:szCs w:val="24"/>
    </w:rPr>
  </w:style>
  <w:style w:type="paragraph" w:customStyle="1" w:styleId="11">
    <w:name w:val="Абзац списка1"/>
    <w:basedOn w:val="a5"/>
    <w:uiPriority w:val="99"/>
    <w:qFormat/>
    <w:rsid w:val="00F84C52"/>
    <w:pPr>
      <w:ind w:left="720"/>
    </w:pPr>
    <w:rPr>
      <w:rFonts w:cs="Times New Roman"/>
    </w:rPr>
  </w:style>
  <w:style w:type="character" w:customStyle="1" w:styleId="s10">
    <w:name w:val="s1"/>
    <w:rsid w:val="002018FF"/>
    <w:rPr>
      <w:rFonts w:cs="Times New Roman"/>
    </w:rPr>
  </w:style>
  <w:style w:type="character" w:customStyle="1" w:styleId="s4">
    <w:name w:val="s4"/>
    <w:uiPriority w:val="99"/>
    <w:rsid w:val="002018FF"/>
    <w:rPr>
      <w:rFonts w:cs="Times New Roman"/>
    </w:rPr>
  </w:style>
  <w:style w:type="paragraph" w:customStyle="1" w:styleId="p1">
    <w:name w:val="p1"/>
    <w:basedOn w:val="a"/>
    <w:rsid w:val="00201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uiPriority w:val="99"/>
    <w:rsid w:val="002018FF"/>
    <w:rPr>
      <w:rFonts w:cs="Times New Roman"/>
    </w:rPr>
  </w:style>
  <w:style w:type="paragraph" w:customStyle="1" w:styleId="p12">
    <w:name w:val="p12"/>
    <w:basedOn w:val="a"/>
    <w:uiPriority w:val="99"/>
    <w:rsid w:val="00201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uiPriority w:val="99"/>
    <w:rsid w:val="00201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uiPriority w:val="99"/>
    <w:rsid w:val="00201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201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rsid w:val="002018FF"/>
    <w:rPr>
      <w:rFonts w:cs="Times New Roman"/>
    </w:rPr>
  </w:style>
  <w:style w:type="character" w:customStyle="1" w:styleId="s7">
    <w:name w:val="s7"/>
    <w:rsid w:val="002A33E5"/>
    <w:rPr>
      <w:rFonts w:cs="Times New Roman"/>
    </w:rPr>
  </w:style>
  <w:style w:type="paragraph" w:customStyle="1" w:styleId="p18">
    <w:name w:val="p18"/>
    <w:basedOn w:val="a"/>
    <w:rsid w:val="002A33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2A33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0">
    <w:name w:val="s10"/>
    <w:rsid w:val="002A33E5"/>
    <w:rPr>
      <w:rFonts w:cs="Times New Roman"/>
    </w:rPr>
  </w:style>
  <w:style w:type="paragraph" w:customStyle="1" w:styleId="p20">
    <w:name w:val="p20"/>
    <w:basedOn w:val="a"/>
    <w:rsid w:val="002A33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2A33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2A33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1">
    <w:name w:val="s11"/>
    <w:rsid w:val="002A33E5"/>
    <w:rPr>
      <w:rFonts w:cs="Times New Roman"/>
    </w:rPr>
  </w:style>
  <w:style w:type="paragraph" w:customStyle="1" w:styleId="p23">
    <w:name w:val="p23"/>
    <w:basedOn w:val="a"/>
    <w:rsid w:val="002A33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30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300AE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30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300AE"/>
    <w:rPr>
      <w:rFonts w:cs="Times New Roman"/>
      <w:sz w:val="22"/>
      <w:szCs w:val="22"/>
    </w:rPr>
  </w:style>
  <w:style w:type="paragraph" w:customStyle="1" w:styleId="western">
    <w:name w:val="western"/>
    <w:basedOn w:val="a"/>
    <w:rsid w:val="009C09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qFormat/>
    <w:rsid w:val="00A40A21"/>
    <w:pPr>
      <w:spacing w:after="0" w:line="240" w:lineRule="auto"/>
      <w:ind w:left="720" w:hanging="357"/>
      <w:contextualSpacing/>
      <w:jc w:val="both"/>
    </w:pPr>
    <w:rPr>
      <w:lang w:eastAsia="en-US"/>
    </w:rPr>
  </w:style>
  <w:style w:type="paragraph" w:styleId="ab">
    <w:name w:val="Body Text"/>
    <w:basedOn w:val="a"/>
    <w:link w:val="ac"/>
    <w:unhideWhenUsed/>
    <w:rsid w:val="00F12A3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F12A3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A08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Title"/>
    <w:basedOn w:val="a"/>
    <w:link w:val="ae"/>
    <w:qFormat/>
    <w:locked/>
    <w:rsid w:val="009A08B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9A08BD"/>
    <w:rPr>
      <w:rFonts w:ascii="Times New Roman" w:hAnsi="Times New Roman" w:cs="Times New Roman"/>
      <w:sz w:val="28"/>
    </w:rPr>
  </w:style>
  <w:style w:type="table" w:styleId="af">
    <w:name w:val="Table Grid"/>
    <w:basedOn w:val="a1"/>
    <w:locked/>
    <w:rsid w:val="006E3D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C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2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3259</Words>
  <Characters>18580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sh1</Company>
  <LinksUpToDate>false</LinksUpToDate>
  <CharactersWithSpaces>21796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ДНС</cp:lastModifiedBy>
  <cp:revision>5</cp:revision>
  <cp:lastPrinted>2018-11-25T20:07:00Z</cp:lastPrinted>
  <dcterms:created xsi:type="dcterms:W3CDTF">2018-11-20T20:42:00Z</dcterms:created>
  <dcterms:modified xsi:type="dcterms:W3CDTF">2018-11-25T20:12:00Z</dcterms:modified>
</cp:coreProperties>
</file>