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AE" w:rsidRDefault="00BC3AAE" w:rsidP="00744467">
      <w:pPr>
        <w:autoSpaceDE w:val="0"/>
        <w:autoSpaceDN w:val="0"/>
        <w:adjustRightInd w:val="0"/>
        <w:jc w:val="center"/>
        <w:rPr>
          <w:color w:val="000000"/>
        </w:rPr>
      </w:pPr>
    </w:p>
    <w:p w:rsidR="00EC4ACB" w:rsidRDefault="00EC4ACB" w:rsidP="00EC4ACB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drawing>
          <wp:inline distT="0" distB="0" distL="0" distR="0">
            <wp:extent cx="6496050" cy="9131591"/>
            <wp:effectExtent l="19050" t="0" r="0" b="0"/>
            <wp:docPr id="1" name="Рисунок 1" descr="C:\Users\ДНС\AppData\Local\Microsoft\Windows\INetCache\Content.Word\100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100024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13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91" w:rsidRPr="004F4A91" w:rsidRDefault="00EC4ACB" w:rsidP="00EC4AC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</w:t>
      </w:r>
      <w:r w:rsidR="004F4A91" w:rsidRPr="004F4A91">
        <w:rPr>
          <w:b/>
          <w:bCs/>
          <w:color w:val="000000"/>
        </w:rPr>
        <w:t xml:space="preserve">3. Участники образовательно-оздоровительного процесса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3.1. Участниками образовательно-оздоровительного процесса в лагере с дневным пребыванием являются учащиеся школы, будущие первоклассники, педагогические работники.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>3.2. Возраст воспитанников лаг</w:t>
      </w:r>
      <w:r w:rsidR="00361BBF">
        <w:rPr>
          <w:color w:val="000000"/>
        </w:rPr>
        <w:t>еря с дневным пребыванием 6,5-15</w:t>
      </w:r>
      <w:r w:rsidRPr="004F4A91">
        <w:rPr>
          <w:color w:val="000000"/>
        </w:rPr>
        <w:t xml:space="preserve"> лет. </w:t>
      </w:r>
    </w:p>
    <w:p w:rsidR="00361BBF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>3.3. Преимущество при зачислении в лагерь с дневным пребыванием имеют дети-сироты, дети, лишившиеся попечения родителей, дети из многодетных, неполных, малообеспеченных семей, дети-инвалиды,</w:t>
      </w:r>
      <w:r w:rsidR="007457B4">
        <w:rPr>
          <w:color w:val="000000"/>
        </w:rPr>
        <w:t xml:space="preserve"> дети с ОВЗ,</w:t>
      </w:r>
      <w:r w:rsidRPr="004F4A91">
        <w:rPr>
          <w:color w:val="000000"/>
        </w:rPr>
        <w:t xml:space="preserve"> дети, пострадав</w:t>
      </w:r>
      <w:r w:rsidR="008C2801">
        <w:rPr>
          <w:color w:val="000000"/>
        </w:rPr>
        <w:t>шие от Чернобыльской катастрофы</w:t>
      </w:r>
      <w:r w:rsidR="00361BBF">
        <w:rPr>
          <w:color w:val="000000"/>
        </w:rPr>
        <w:t>.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>3.4. Комплектование педагогическими, обслуживающим персоналом осуществляет</w:t>
      </w:r>
      <w:r w:rsidR="008C2801">
        <w:rPr>
          <w:color w:val="000000"/>
        </w:rPr>
        <w:t xml:space="preserve"> </w:t>
      </w:r>
      <w:r w:rsidRPr="004F4A91">
        <w:rPr>
          <w:color w:val="000000"/>
        </w:rPr>
        <w:t xml:space="preserve">директор </w:t>
      </w:r>
      <w:r w:rsidR="008C2801">
        <w:rPr>
          <w:color w:val="000000"/>
        </w:rPr>
        <w:t xml:space="preserve">школы </w:t>
      </w:r>
      <w:r w:rsidRPr="004F4A91">
        <w:rPr>
          <w:color w:val="000000"/>
        </w:rPr>
        <w:t xml:space="preserve">совместно с начальником лагеря. </w:t>
      </w:r>
    </w:p>
    <w:p w:rsidR="00361BBF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3.5. Медицинское обслуживание осуществляет </w:t>
      </w:r>
      <w:r w:rsidR="007457B4">
        <w:rPr>
          <w:color w:val="000000"/>
        </w:rPr>
        <w:t>медицин</w:t>
      </w:r>
      <w:r w:rsidR="00361BBF">
        <w:rPr>
          <w:color w:val="000000"/>
        </w:rPr>
        <w:t>ский работник ФАПа с. Большое (на о</w:t>
      </w:r>
      <w:r w:rsidR="00361BBF">
        <w:rPr>
          <w:color w:val="000000"/>
        </w:rPr>
        <w:t>с</w:t>
      </w:r>
      <w:r w:rsidR="00361BBF">
        <w:rPr>
          <w:color w:val="000000"/>
        </w:rPr>
        <w:t>новании договора).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4. Управление и руководство лагеря с дневным пребыванием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4. 1. Управление лагерем с дневным пребыванием осу</w:t>
      </w:r>
      <w:r w:rsidR="006C6425">
        <w:rPr>
          <w:color w:val="000000"/>
        </w:rPr>
        <w:t>ществляет школа</w:t>
      </w:r>
      <w:r w:rsidRPr="004F4A91">
        <w:rPr>
          <w:color w:val="000000"/>
        </w:rPr>
        <w:t xml:space="preserve">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4. 2. Непосредственное руководство лагерем с дневным пребыванием осуществляет начальник лагеря, назначаемый приказом по школе.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4. 3. Начальник лагеря осуществляет свою деятельность на основе должностной инструкции и в соответствии с планированием.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4. 4. Каждый работник лагеря допускается к работе после прохождения медицинского осмотра с отметкой в санитарной книжке.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4. 5. Лагерь работает в режиме 5-дневной рабочей недели.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>5. Права и обязанности учащихся, посещающих летний школьный оздоровительный л</w:t>
      </w:r>
      <w:r w:rsidRPr="004F4A91">
        <w:rPr>
          <w:b/>
          <w:bCs/>
          <w:color w:val="000000"/>
        </w:rPr>
        <w:t>а</w:t>
      </w:r>
      <w:r w:rsidRPr="004F4A91">
        <w:rPr>
          <w:b/>
          <w:bCs/>
          <w:color w:val="000000"/>
        </w:rPr>
        <w:t xml:space="preserve">герь с дневным пребыванием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5.1. Учащиеся летнего лагеря </w:t>
      </w:r>
      <w:r w:rsidRPr="00711769">
        <w:rPr>
          <w:b/>
          <w:color w:val="000000"/>
        </w:rPr>
        <w:t>имеют право</w:t>
      </w:r>
      <w:r w:rsidRPr="004F4A91">
        <w:rPr>
          <w:color w:val="000000"/>
        </w:rPr>
        <w:t xml:space="preserve">: </w:t>
      </w:r>
    </w:p>
    <w:p w:rsidR="004F4A91" w:rsidRPr="004F4A91" w:rsidRDefault="004F4A91" w:rsidP="00744467">
      <w:pPr>
        <w:autoSpaceDE w:val="0"/>
        <w:autoSpaceDN w:val="0"/>
        <w:adjustRightInd w:val="0"/>
        <w:spacing w:after="25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на временное прекращение посещения лагеря по болезни; </w:t>
      </w:r>
    </w:p>
    <w:p w:rsidR="004F4A91" w:rsidRPr="004F4A91" w:rsidRDefault="004F4A91" w:rsidP="00744467">
      <w:pPr>
        <w:autoSpaceDE w:val="0"/>
        <w:autoSpaceDN w:val="0"/>
        <w:adjustRightInd w:val="0"/>
        <w:spacing w:after="25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на свободное участие в запланированных досуговых мероприятиях;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на участие в самоуправлении отряда.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5.2. Учащиеся </w:t>
      </w:r>
      <w:r w:rsidRPr="00711769">
        <w:rPr>
          <w:b/>
          <w:color w:val="000000"/>
        </w:rPr>
        <w:t>обязаны</w:t>
      </w:r>
      <w:r w:rsidRPr="004F4A91">
        <w:rPr>
          <w:color w:val="000000"/>
        </w:rPr>
        <w:t xml:space="preserve">: </w:t>
      </w:r>
    </w:p>
    <w:p w:rsidR="004F4A91" w:rsidRPr="004F4A91" w:rsidRDefault="004F4A91" w:rsidP="00744467">
      <w:pPr>
        <w:autoSpaceDE w:val="0"/>
        <w:autoSpaceDN w:val="0"/>
        <w:adjustRightInd w:val="0"/>
        <w:spacing w:after="27"/>
        <w:ind w:left="851"/>
        <w:jc w:val="both"/>
        <w:rPr>
          <w:color w:val="000000"/>
        </w:rPr>
      </w:pPr>
      <w:r w:rsidRPr="004F4A91">
        <w:rPr>
          <w:color w:val="000000"/>
        </w:rPr>
        <w:t>выполнять требования данного Положения, других локальных актов и документов, регламент</w:t>
      </w:r>
      <w:r w:rsidRPr="004F4A91">
        <w:rPr>
          <w:color w:val="000000"/>
        </w:rPr>
        <w:t>и</w:t>
      </w:r>
      <w:r w:rsidRPr="004F4A91">
        <w:rPr>
          <w:color w:val="000000"/>
        </w:rPr>
        <w:t xml:space="preserve">рующих деятельность лагеря; </w:t>
      </w:r>
    </w:p>
    <w:p w:rsidR="004F4A91" w:rsidRPr="004F4A91" w:rsidRDefault="004F4A91" w:rsidP="00744467">
      <w:pPr>
        <w:autoSpaceDE w:val="0"/>
        <w:autoSpaceDN w:val="0"/>
        <w:adjustRightInd w:val="0"/>
        <w:spacing w:after="27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бережно относиться к используемому имуществу;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выполнять законные требования администрации и работников лагеря.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6. Права и ответственность работников школьного оздоровительного лагеря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с дневным пребыванием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1. Начальник лагеря, воспитатели, инструктор по спортивно-оздоровительной работе несут о</w:t>
      </w:r>
      <w:r w:rsidRPr="004F4A91">
        <w:rPr>
          <w:color w:val="000000"/>
        </w:rPr>
        <w:t>т</w:t>
      </w:r>
      <w:r w:rsidRPr="004F4A91">
        <w:rPr>
          <w:color w:val="000000"/>
        </w:rPr>
        <w:t xml:space="preserve">ветственность за жизнь и здоровье детей во время их пребывания в лагере. </w:t>
      </w:r>
    </w:p>
    <w:p w:rsidR="008C280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6. 2. Педагогические работники, работающие в лагере, и воспитанники должны строго соблюдать дисциплину, режим дня, технику безопасности и правила пожарной безопасности.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3. Начальник лагеря проводит инструктаж по технике безопасности для сотрудников, воспит</w:t>
      </w:r>
      <w:r w:rsidRPr="004F4A91">
        <w:rPr>
          <w:color w:val="000000"/>
        </w:rPr>
        <w:t>а</w:t>
      </w:r>
      <w:r w:rsidRPr="004F4A91">
        <w:rPr>
          <w:color w:val="000000"/>
        </w:rPr>
        <w:t xml:space="preserve">телей (под личную подпись)– для воспитанников.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4. Начальник лагеря ведет документацию, отвечает за качество и эффективность работы лаг</w:t>
      </w:r>
      <w:r w:rsidRPr="004F4A91">
        <w:rPr>
          <w:color w:val="000000"/>
        </w:rPr>
        <w:t>е</w:t>
      </w:r>
      <w:r w:rsidRPr="004F4A91">
        <w:rPr>
          <w:color w:val="000000"/>
        </w:rPr>
        <w:t xml:space="preserve">ря.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5. Заместитель начальника лагеря</w:t>
      </w:r>
      <w:r w:rsidR="00361BBF">
        <w:rPr>
          <w:color w:val="000000"/>
        </w:rPr>
        <w:t xml:space="preserve"> </w:t>
      </w:r>
      <w:r w:rsidR="00711769">
        <w:rPr>
          <w:color w:val="000000"/>
        </w:rPr>
        <w:t>(воспитатель)</w:t>
      </w:r>
      <w:r w:rsidRPr="004F4A91">
        <w:rPr>
          <w:color w:val="000000"/>
        </w:rPr>
        <w:t xml:space="preserve"> организует воспитательную деятельность, осуществляет связь с культурно-просветительными и спортивными учреждениями.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6. Орган детского самоуправления представляет собой совет командиров отрядов и активистов лагеря, который совместно с воспитателями реализует коллективные, творческие, оздоровител</w:t>
      </w:r>
      <w:r w:rsidRPr="004F4A91">
        <w:rPr>
          <w:color w:val="000000"/>
        </w:rPr>
        <w:t>ь</w:t>
      </w:r>
      <w:r w:rsidRPr="004F4A91">
        <w:rPr>
          <w:color w:val="000000"/>
        </w:rPr>
        <w:t xml:space="preserve">ные мероприятия с детьми.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7. В</w:t>
      </w:r>
      <w:r w:rsidR="00361BBF">
        <w:rPr>
          <w:color w:val="000000"/>
        </w:rPr>
        <w:t>ожатые подбираются из числа 7-9</w:t>
      </w:r>
      <w:r w:rsidRPr="004F4A91">
        <w:rPr>
          <w:color w:val="000000"/>
        </w:rPr>
        <w:t xml:space="preserve">-х классов в помощь воспитателям.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8. Медицинский работник систематически наблюдает за состоянием здоровья детей, осущес</w:t>
      </w:r>
      <w:r w:rsidRPr="004F4A91">
        <w:rPr>
          <w:color w:val="000000"/>
        </w:rPr>
        <w:t>т</w:t>
      </w:r>
      <w:r w:rsidRPr="004F4A91">
        <w:rPr>
          <w:color w:val="000000"/>
        </w:rPr>
        <w:t xml:space="preserve">вляет контроль организации питания детей.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6. 9.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 или начальника лагеря.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lastRenderedPageBreak/>
        <w:t>6. 10. Организация питания осуществляется на основе примерных норм питания. За качество п</w:t>
      </w:r>
      <w:r w:rsidRPr="004F4A91">
        <w:rPr>
          <w:color w:val="000000"/>
        </w:rPr>
        <w:t>и</w:t>
      </w:r>
      <w:r w:rsidRPr="004F4A91">
        <w:rPr>
          <w:color w:val="000000"/>
        </w:rPr>
        <w:t xml:space="preserve">тания несет ответственность бракеражная комиссия, утвержденная приказом директора по школе на время работы лагеря.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6. 11. Ответственность за перевозку детей всеми видами транспорта возлагается на начальника лагеря.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6. 12. Организация походов и экскурсий производится на основании соответствующих приказов директора школы.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7. Делопроизводство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7.1. Школьный оздоровительный лагерь с дневным пребыванием открывается на основании пр</w:t>
      </w:r>
      <w:r w:rsidRPr="004F4A91">
        <w:rPr>
          <w:color w:val="000000"/>
        </w:rPr>
        <w:t>и</w:t>
      </w:r>
      <w:r w:rsidRPr="004F4A91">
        <w:rPr>
          <w:color w:val="000000"/>
        </w:rPr>
        <w:t xml:space="preserve">каза по школе.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7.2. Зачисление детей в лагерь производится в соответствии с заявлениями родителей или лиц, их заменяющих, медицинских заключений о состоянии здоровья. </w:t>
      </w:r>
      <w:r w:rsidR="006C6425">
        <w:rPr>
          <w:color w:val="000000"/>
        </w:rPr>
        <w:t xml:space="preserve"> </w:t>
      </w:r>
    </w:p>
    <w:p w:rsidR="004F4A91" w:rsidRPr="006C6425" w:rsidRDefault="004F4A91" w:rsidP="00744467">
      <w:pPr>
        <w:autoSpaceDE w:val="0"/>
        <w:autoSpaceDN w:val="0"/>
        <w:adjustRightInd w:val="0"/>
        <w:ind w:left="851"/>
        <w:jc w:val="both"/>
      </w:pPr>
      <w:r w:rsidRPr="004F4A91">
        <w:rPr>
          <w:color w:val="000000"/>
        </w:rPr>
        <w:t xml:space="preserve">7.3. Приказом по школе назначается начальник лагеря, его заместитель, воспитатели, инструктор по спортивно-оздоровительной работе из числа педагогических работников школы. </w:t>
      </w:r>
      <w:r w:rsidR="006C6425">
        <w:rPr>
          <w:color w:val="000000"/>
        </w:rPr>
        <w:t xml:space="preserve"> </w:t>
      </w:r>
    </w:p>
    <w:sectPr w:rsidR="004F4A91" w:rsidRPr="006C6425" w:rsidSect="00744467">
      <w:footerReference w:type="even" r:id="rId8"/>
      <w:footerReference w:type="default" r:id="rId9"/>
      <w:pgSz w:w="11906" w:h="16838"/>
      <w:pgMar w:top="899" w:right="850" w:bottom="1134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36A" w:rsidRDefault="0047136A">
      <w:r>
        <w:separator/>
      </w:r>
    </w:p>
  </w:endnote>
  <w:endnote w:type="continuationSeparator" w:id="1">
    <w:p w:rsidR="0047136A" w:rsidRDefault="0047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AA" w:rsidRDefault="00836D46" w:rsidP="00773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37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37AA" w:rsidRDefault="007737AA" w:rsidP="007737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AA" w:rsidRDefault="00836D46" w:rsidP="00773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37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4ACB">
      <w:rPr>
        <w:rStyle w:val="a6"/>
        <w:noProof/>
      </w:rPr>
      <w:t>2</w:t>
    </w:r>
    <w:r>
      <w:rPr>
        <w:rStyle w:val="a6"/>
      </w:rPr>
      <w:fldChar w:fldCharType="end"/>
    </w:r>
  </w:p>
  <w:p w:rsidR="007737AA" w:rsidRDefault="007737AA" w:rsidP="007737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36A" w:rsidRDefault="0047136A">
      <w:r>
        <w:separator/>
      </w:r>
    </w:p>
  </w:footnote>
  <w:footnote w:type="continuationSeparator" w:id="1">
    <w:p w:rsidR="0047136A" w:rsidRDefault="00471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895E4E"/>
    <w:multiLevelType w:val="hybridMultilevel"/>
    <w:tmpl w:val="C886EF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2CE4C1"/>
    <w:multiLevelType w:val="hybridMultilevel"/>
    <w:tmpl w:val="ECB26F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F70A5A"/>
    <w:multiLevelType w:val="multilevel"/>
    <w:tmpl w:val="A32C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8422A8"/>
    <w:multiLevelType w:val="multilevel"/>
    <w:tmpl w:val="5EA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91347F"/>
    <w:multiLevelType w:val="multilevel"/>
    <w:tmpl w:val="4A8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754968"/>
    <w:multiLevelType w:val="multilevel"/>
    <w:tmpl w:val="8DBE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7C3609"/>
    <w:multiLevelType w:val="multilevel"/>
    <w:tmpl w:val="851C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D77555"/>
    <w:multiLevelType w:val="multilevel"/>
    <w:tmpl w:val="F8F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843CE3"/>
    <w:multiLevelType w:val="multilevel"/>
    <w:tmpl w:val="0320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4F4046"/>
    <w:multiLevelType w:val="hybridMultilevel"/>
    <w:tmpl w:val="29F6E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AE2"/>
    <w:rsid w:val="0003661B"/>
    <w:rsid w:val="00061754"/>
    <w:rsid w:val="0008026C"/>
    <w:rsid w:val="000C0E3E"/>
    <w:rsid w:val="001316E3"/>
    <w:rsid w:val="00195E37"/>
    <w:rsid w:val="001D4DF6"/>
    <w:rsid w:val="00234773"/>
    <w:rsid w:val="002631E9"/>
    <w:rsid w:val="002F687B"/>
    <w:rsid w:val="00361BBF"/>
    <w:rsid w:val="00465580"/>
    <w:rsid w:val="0047136A"/>
    <w:rsid w:val="00492E0A"/>
    <w:rsid w:val="004F4A91"/>
    <w:rsid w:val="005D451D"/>
    <w:rsid w:val="005D65EB"/>
    <w:rsid w:val="00663545"/>
    <w:rsid w:val="006711BC"/>
    <w:rsid w:val="00672BDE"/>
    <w:rsid w:val="006C6425"/>
    <w:rsid w:val="00711769"/>
    <w:rsid w:val="00744467"/>
    <w:rsid w:val="007457B4"/>
    <w:rsid w:val="00746391"/>
    <w:rsid w:val="007702CD"/>
    <w:rsid w:val="007737AA"/>
    <w:rsid w:val="007A78FC"/>
    <w:rsid w:val="007B127F"/>
    <w:rsid w:val="007C1AFB"/>
    <w:rsid w:val="0082572B"/>
    <w:rsid w:val="00836D46"/>
    <w:rsid w:val="008C2801"/>
    <w:rsid w:val="008C5624"/>
    <w:rsid w:val="00944576"/>
    <w:rsid w:val="00963065"/>
    <w:rsid w:val="009641FF"/>
    <w:rsid w:val="00970AE2"/>
    <w:rsid w:val="00976392"/>
    <w:rsid w:val="009F1666"/>
    <w:rsid w:val="00A34AF3"/>
    <w:rsid w:val="00B812F6"/>
    <w:rsid w:val="00BB42F9"/>
    <w:rsid w:val="00BC3AAE"/>
    <w:rsid w:val="00E15C0F"/>
    <w:rsid w:val="00E23DD9"/>
    <w:rsid w:val="00E36DF8"/>
    <w:rsid w:val="00EC4ACB"/>
    <w:rsid w:val="00F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7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2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0AE2"/>
    <w:rPr>
      <w:b/>
      <w:bCs/>
    </w:rPr>
  </w:style>
  <w:style w:type="paragraph" w:customStyle="1" w:styleId="a4">
    <w:name w:val="a"/>
    <w:basedOn w:val="a"/>
    <w:rsid w:val="008C5624"/>
    <w:pPr>
      <w:spacing w:before="100" w:beforeAutospacing="1" w:after="100" w:afterAutospacing="1"/>
    </w:pPr>
  </w:style>
  <w:style w:type="paragraph" w:styleId="a5">
    <w:name w:val="footer"/>
    <w:basedOn w:val="a"/>
    <w:rsid w:val="007737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37AA"/>
  </w:style>
  <w:style w:type="character" w:customStyle="1" w:styleId="10">
    <w:name w:val="Заголовок 1 Знак"/>
    <w:basedOn w:val="a0"/>
    <w:link w:val="1"/>
    <w:rsid w:val="007B127F"/>
    <w:rPr>
      <w:rFonts w:ascii="Cambria" w:hAnsi="Cambria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7B127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7B127F"/>
    <w:rPr>
      <w:sz w:val="28"/>
    </w:rPr>
  </w:style>
  <w:style w:type="paragraph" w:customStyle="1" w:styleId="Default">
    <w:name w:val="Default"/>
    <w:uiPriority w:val="99"/>
    <w:rsid w:val="002347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457B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7457B4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rsid w:val="007444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44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ДНС</cp:lastModifiedBy>
  <cp:revision>5</cp:revision>
  <cp:lastPrinted>2018-11-21T20:41:00Z</cp:lastPrinted>
  <dcterms:created xsi:type="dcterms:W3CDTF">2018-11-20T20:49:00Z</dcterms:created>
  <dcterms:modified xsi:type="dcterms:W3CDTF">2018-11-25T20:31:00Z</dcterms:modified>
</cp:coreProperties>
</file>